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C1" w:rsidRDefault="007B5CC1" w:rsidP="007925A4">
      <w:pPr>
        <w:pStyle w:val="a4"/>
        <w:shd w:val="clear" w:color="auto" w:fill="FFFFFF"/>
        <w:jc w:val="center"/>
        <w:rPr>
          <w:b/>
          <w:bCs/>
          <w:color w:val="FF0000"/>
          <w:sz w:val="32"/>
          <w:szCs w:val="32"/>
        </w:rPr>
      </w:pPr>
    </w:p>
    <w:p w:rsidR="007925A4" w:rsidRPr="007925A4" w:rsidRDefault="007925A4" w:rsidP="007925A4">
      <w:pPr>
        <w:pStyle w:val="a4"/>
        <w:shd w:val="clear" w:color="auto" w:fill="FFFFFF"/>
        <w:jc w:val="center"/>
        <w:rPr>
          <w:color w:val="FF0000"/>
          <w:sz w:val="32"/>
          <w:szCs w:val="32"/>
        </w:rPr>
      </w:pPr>
      <w:r w:rsidRPr="007925A4">
        <w:rPr>
          <w:b/>
          <w:bCs/>
          <w:color w:val="FF0000"/>
          <w:sz w:val="32"/>
          <w:szCs w:val="32"/>
        </w:rPr>
        <w:t>Изобразительная деятельность дошкольников</w:t>
      </w:r>
    </w:p>
    <w:p w:rsidR="007925A4" w:rsidRPr="007925A4" w:rsidRDefault="007925A4" w:rsidP="007B5CC1">
      <w:pPr>
        <w:pStyle w:val="a4"/>
        <w:shd w:val="clear" w:color="auto" w:fill="FFFFFF"/>
        <w:jc w:val="both"/>
      </w:pPr>
      <w:r w:rsidRPr="007925A4">
        <w:t>Детское изобразительное творчество-это мир ярких, удивительных образов, в которых дети передают свои впечатления от окружающей их действительности.</w:t>
      </w:r>
      <w:r w:rsidRPr="007925A4">
        <w:br/>
        <w:t>В наше неспокойное время, полное противоречий и тревог, когда привычными стали слова «насилие», «безнравственность», «</w:t>
      </w:r>
      <w:proofErr w:type="spellStart"/>
      <w:r w:rsidRPr="007925A4">
        <w:t>бездуховность</w:t>
      </w:r>
      <w:proofErr w:type="spellEnd"/>
      <w:r w:rsidRPr="007925A4">
        <w:t xml:space="preserve">», мы всерьёз задумываемся о том, какими вырастут наши дети. Мы, взрослые, не в состоянии изолировать детей от окружающей действительности. Встаёт риторический вопрос: «Что делать?», какими методами воспитывать нравственность? И тут нам на помощь приходит </w:t>
      </w:r>
      <w:r w:rsidRPr="007925A4">
        <w:rPr>
          <w:b/>
          <w:bCs/>
          <w:color w:val="00B050"/>
        </w:rPr>
        <w:t>изобразительная деятельность</w:t>
      </w:r>
      <w:r w:rsidRPr="007925A4">
        <w:rPr>
          <w:color w:val="00B050"/>
        </w:rPr>
        <w:t xml:space="preserve">. </w:t>
      </w:r>
      <w:r w:rsidRPr="007925A4">
        <w:t>С самого раннего возраста детей нужно учить доброте, терпению, умению помогать другим и взрослые должны научить ребёнка видеть прекрасное, вызвать желание самому творить.</w:t>
      </w:r>
    </w:p>
    <w:p w:rsidR="007925A4" w:rsidRPr="007925A4" w:rsidRDefault="007925A4" w:rsidP="007B5CC1">
      <w:pPr>
        <w:pStyle w:val="a4"/>
        <w:shd w:val="clear" w:color="auto" w:fill="FFFFFF"/>
        <w:jc w:val="both"/>
      </w:pPr>
      <w:r w:rsidRPr="007925A4">
        <w:rPr>
          <w:noProof/>
        </w:rPr>
        <w:drawing>
          <wp:inline distT="0" distB="0" distL="0" distR="0">
            <wp:extent cx="3493698" cy="1996495"/>
            <wp:effectExtent l="0" t="0" r="0" b="3810"/>
            <wp:docPr id="1" name="Рисунок 1" descr="https://урок.рф/data/images/u155273/t1525455736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урок.рф/data/images/u155273/t1525455736a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630" cy="2001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5A4" w:rsidRPr="007925A4" w:rsidRDefault="007925A4" w:rsidP="007B5CC1">
      <w:pPr>
        <w:pStyle w:val="a4"/>
        <w:shd w:val="clear" w:color="auto" w:fill="FFFFFF"/>
        <w:jc w:val="both"/>
        <w:rPr>
          <w:color w:val="00B050"/>
        </w:rPr>
      </w:pPr>
      <w:r w:rsidRPr="007925A4">
        <w:rPr>
          <w:b/>
          <w:bCs/>
          <w:color w:val="00B050"/>
        </w:rPr>
        <w:t>Изобразительная деятельность в дошкольном учреждении</w:t>
      </w:r>
    </w:p>
    <w:p w:rsidR="007925A4" w:rsidRPr="007925A4" w:rsidRDefault="007925A4" w:rsidP="007B5CC1">
      <w:pPr>
        <w:pStyle w:val="a4"/>
        <w:shd w:val="clear" w:color="auto" w:fill="FFFFFF"/>
        <w:jc w:val="both"/>
      </w:pPr>
      <w:r w:rsidRPr="007925A4">
        <w:t>… включает в себя рисование, лепку, аппликацию и конструирование. Основная цель обучения изобразительной деятельности – развитие творческих способностей детей. В процессе изображения у ребёнка закрепляются определённые знания об окружающем мире, возникает отношение к объекту познания и изобразительному предмету.</w:t>
      </w:r>
    </w:p>
    <w:p w:rsidR="007925A4" w:rsidRPr="007925A4" w:rsidRDefault="007925A4" w:rsidP="007B5CC1">
      <w:pPr>
        <w:pStyle w:val="a4"/>
        <w:shd w:val="clear" w:color="auto" w:fill="FFFFFF"/>
        <w:jc w:val="both"/>
      </w:pPr>
      <w:r w:rsidRPr="007925A4">
        <w:t>Во время занятия дети приобретают определённые знания и умения в работе с различным материалом, познают свойства этого материала, экспериментируя с ним. У детей воспитывается творческая способность использовать умения в процессе изображения предметов и явлений действительности.</w:t>
      </w:r>
    </w:p>
    <w:p w:rsidR="007925A4" w:rsidRPr="007925A4" w:rsidRDefault="007925A4" w:rsidP="007B5CC1">
      <w:pPr>
        <w:pStyle w:val="a4"/>
        <w:shd w:val="clear" w:color="auto" w:fill="FFFFFF"/>
        <w:jc w:val="both"/>
      </w:pPr>
      <w:r w:rsidRPr="007925A4">
        <w:t>Изобразительная деятельность заключает в себе большие возможности. Она является средством умственного, эмоционального, эстетического и волевого развития детей. В процессе этой деятельности совершенствуются все психические функции: зрительное восприятие, память, мыслительные операции. А развитие мелкой моторики руки развивает мышление и речь, ведь рука, по словам Канта, является выдвинутым вперёд мозгом человека. Рука познаёт, а мозг фиксирует ощущения и восприятия, соединяя их в образы и представления. Познавая красоту окружающего мира и произведения искусства, ребёнок испытывает положительные эмоции, на основе которых возникают более глубокие чувства: радость, восхищение, восторг, любовь и красота окружающего. Более полному восприятию окружающего мира помогает интеграция музыки, слова и изобразительной деятельности.</w:t>
      </w:r>
    </w:p>
    <w:p w:rsidR="007B5CC1" w:rsidRDefault="007B5CC1" w:rsidP="007B5CC1">
      <w:pPr>
        <w:pStyle w:val="a4"/>
        <w:shd w:val="clear" w:color="auto" w:fill="FFFFFF"/>
        <w:jc w:val="both"/>
      </w:pPr>
    </w:p>
    <w:p w:rsidR="007B5CC1" w:rsidRDefault="007B5CC1" w:rsidP="007B5CC1">
      <w:pPr>
        <w:pStyle w:val="a4"/>
        <w:shd w:val="clear" w:color="auto" w:fill="FFFFFF"/>
        <w:jc w:val="both"/>
      </w:pPr>
    </w:p>
    <w:p w:rsidR="007925A4" w:rsidRPr="007925A4" w:rsidRDefault="007925A4" w:rsidP="007B5CC1">
      <w:pPr>
        <w:pStyle w:val="a4"/>
        <w:shd w:val="clear" w:color="auto" w:fill="FFFFFF"/>
        <w:jc w:val="both"/>
      </w:pPr>
      <w:r w:rsidRPr="007925A4">
        <w:t>Родителям следует продолжать работу, начатую в детском саду, и создать дома условия для изобразительной деятельности.</w:t>
      </w:r>
    </w:p>
    <w:p w:rsidR="007925A4" w:rsidRPr="007925A4" w:rsidRDefault="007925A4" w:rsidP="007B5CC1">
      <w:pPr>
        <w:pStyle w:val="a4"/>
        <w:shd w:val="clear" w:color="auto" w:fill="FFFFFF"/>
        <w:jc w:val="both"/>
      </w:pPr>
      <w:r w:rsidRPr="007925A4">
        <w:rPr>
          <w:noProof/>
        </w:rPr>
        <w:drawing>
          <wp:inline distT="0" distB="0" distL="0" distR="0">
            <wp:extent cx="2809376" cy="2640284"/>
            <wp:effectExtent l="0" t="0" r="0" b="8255"/>
            <wp:docPr id="2" name="Рисунок 2" descr="https://урок.рф/data/images/u155273/t1525455736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урок.рф/data/images/u155273/t1525455736a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688" cy="264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5A4" w:rsidRPr="007925A4" w:rsidRDefault="007925A4" w:rsidP="007B5CC1">
      <w:pPr>
        <w:pStyle w:val="a4"/>
        <w:shd w:val="clear" w:color="auto" w:fill="FFFFFF"/>
        <w:jc w:val="both"/>
        <w:rPr>
          <w:color w:val="00B050"/>
        </w:rPr>
      </w:pPr>
      <w:r w:rsidRPr="007925A4">
        <w:rPr>
          <w:b/>
          <w:bCs/>
          <w:color w:val="00B050"/>
        </w:rPr>
        <w:t>Советы родителям</w:t>
      </w:r>
    </w:p>
    <w:p w:rsidR="007925A4" w:rsidRPr="007925A4" w:rsidRDefault="007925A4" w:rsidP="007B5CC1">
      <w:pPr>
        <w:pStyle w:val="a4"/>
        <w:shd w:val="clear" w:color="auto" w:fill="FFFFFF"/>
        <w:jc w:val="both"/>
      </w:pPr>
      <w:r w:rsidRPr="007925A4">
        <w:t>Желательно чтобы в распоряжении детей, всегда были на видном месте материалы и принадлежности для занятий. Дети смогут повторить рисунок, который выполняли на занятии по Изо-деятельности в детском саду, что-то дополнить, изменить в лучшую сторону, повысив свою самооценку.</w:t>
      </w:r>
    </w:p>
    <w:p w:rsidR="007925A4" w:rsidRPr="007925A4" w:rsidRDefault="007925A4" w:rsidP="007B5CC1">
      <w:pPr>
        <w:pStyle w:val="a4"/>
        <w:shd w:val="clear" w:color="auto" w:fill="FFFFFF"/>
        <w:jc w:val="both"/>
      </w:pPr>
      <w:r w:rsidRPr="007925A4">
        <w:t>Предложите ребенку изобразить свое настроение в красках, свои обиды и радости, впечатления за день, и вы заметите, как улучшится его самочувствие, он более станет спокойным.</w:t>
      </w:r>
    </w:p>
    <w:p w:rsidR="007925A4" w:rsidRPr="007925A4" w:rsidRDefault="007925A4" w:rsidP="007B5CC1">
      <w:pPr>
        <w:pStyle w:val="a4"/>
        <w:shd w:val="clear" w:color="auto" w:fill="FFFFFF"/>
        <w:jc w:val="both"/>
      </w:pPr>
      <w:r w:rsidRPr="007925A4">
        <w:t>При рисовании, обращайте внимание на адекватное использование цвета. Если в рисунке присутствует много темных, черных цветов – пообщайтесь с ребенком, поинтересуйтесь его проблемами на данное время, почему именно эти цвета он использовал в работе. Быть может, за этим скрываются психологические проблемы, зажимы, обиды, или негативное к нему отношение сверстников или в семье.</w:t>
      </w:r>
    </w:p>
    <w:p w:rsidR="007925A4" w:rsidRPr="007925A4" w:rsidRDefault="007925A4" w:rsidP="007B5CC1">
      <w:pPr>
        <w:pStyle w:val="a4"/>
        <w:shd w:val="clear" w:color="auto" w:fill="FFFFFF"/>
        <w:jc w:val="both"/>
      </w:pPr>
      <w:r w:rsidRPr="007925A4">
        <w:t>Таким образом, рисование не только обучает тем или иным навыкам, развивает творческие способности и эстетический вкус ребенка, а также раскрывает его как личность, помогая решить задачи психологического характера, выразить свое отношение к окружающему миру, быть более успешным в социуме, уверенным и активным.</w:t>
      </w:r>
    </w:p>
    <w:p w:rsidR="007925A4" w:rsidRPr="007925A4" w:rsidRDefault="007925A4" w:rsidP="007B5CC1">
      <w:pPr>
        <w:pStyle w:val="a4"/>
        <w:shd w:val="clear" w:color="auto" w:fill="FFFFFF"/>
        <w:jc w:val="both"/>
        <w:rPr>
          <w:color w:val="00B050"/>
        </w:rPr>
      </w:pPr>
      <w:r w:rsidRPr="007925A4">
        <w:rPr>
          <w:b/>
          <w:bCs/>
          <w:color w:val="00B050"/>
        </w:rPr>
        <w:t>Организация рабочего места</w:t>
      </w:r>
    </w:p>
    <w:p w:rsidR="007925A4" w:rsidRPr="007925A4" w:rsidRDefault="007925A4" w:rsidP="007B5CC1">
      <w:pPr>
        <w:pStyle w:val="a4"/>
        <w:shd w:val="clear" w:color="auto" w:fill="FFFFFF"/>
        <w:jc w:val="both"/>
      </w:pPr>
      <w:r w:rsidRPr="007925A4">
        <w:t>Чтобы вашему ребенку было удобно заниматься творчеством, организуйте ему рабочее место, соответствующее, росту дошкольника, достаточное освещение.</w:t>
      </w:r>
    </w:p>
    <w:p w:rsidR="007B5CC1" w:rsidRDefault="007925A4" w:rsidP="007B5CC1">
      <w:pPr>
        <w:pStyle w:val="a4"/>
        <w:shd w:val="clear" w:color="auto" w:fill="FFFFFF"/>
        <w:jc w:val="both"/>
      </w:pPr>
      <w:r w:rsidRPr="007925A4">
        <w:t xml:space="preserve">Дошкольникам, которым предстоит идти в школу, лучше купить альбом с плотными листами. Пусть ребенок учиться рисовать на бумаге данного формата, так он будет </w:t>
      </w:r>
    </w:p>
    <w:p w:rsidR="007B5CC1" w:rsidRDefault="007B5CC1" w:rsidP="007B5CC1">
      <w:pPr>
        <w:pStyle w:val="a4"/>
        <w:shd w:val="clear" w:color="auto" w:fill="FFFFFF"/>
        <w:jc w:val="both"/>
      </w:pPr>
    </w:p>
    <w:p w:rsidR="007925A4" w:rsidRPr="007925A4" w:rsidRDefault="007925A4" w:rsidP="007B5CC1">
      <w:pPr>
        <w:pStyle w:val="a4"/>
        <w:shd w:val="clear" w:color="auto" w:fill="FFFFFF"/>
        <w:jc w:val="both"/>
      </w:pPr>
      <w:r w:rsidRPr="007925A4">
        <w:t>уверенней себя чувствовать на уроках в школе. Приобретите мягкие цветные карандаши, яркие краски, кисти разных размеров.</w:t>
      </w:r>
    </w:p>
    <w:p w:rsidR="007925A4" w:rsidRPr="007925A4" w:rsidRDefault="007925A4" w:rsidP="007B5CC1">
      <w:pPr>
        <w:pStyle w:val="a4"/>
        <w:shd w:val="clear" w:color="auto" w:fill="FFFFFF"/>
        <w:jc w:val="both"/>
      </w:pPr>
      <w:r w:rsidRPr="007925A4">
        <w:t>От начальных занятий рисования и раскрашивания зависит очень много. Если оставить без внимания то, как ребенок держит карандаш или кисть, это может сказаться на подготовке к школе. Его рука не должна быть напряжена, а кисть жестко фиксирована. Занимаясь рисованием, важно иметь возможность раскованного, свободного движения.</w:t>
      </w:r>
    </w:p>
    <w:p w:rsidR="007925A4" w:rsidRPr="007925A4" w:rsidRDefault="007925A4" w:rsidP="007B5CC1">
      <w:pPr>
        <w:pStyle w:val="a4"/>
        <w:shd w:val="clear" w:color="auto" w:fill="FFFFFF"/>
        <w:jc w:val="both"/>
      </w:pPr>
      <w:r w:rsidRPr="007925A4">
        <w:t>Обратите внимание на осанку ребенка. Чтобы не утомлять позвоночник, не позволяйте заниматься творчеством в течение длительного времени. Делайте динамические паузы. И не забывайте - лучший отдых, это смена занятия.</w:t>
      </w:r>
    </w:p>
    <w:p w:rsidR="007925A4" w:rsidRPr="007925A4" w:rsidRDefault="007925A4" w:rsidP="007B5CC1">
      <w:pPr>
        <w:pStyle w:val="a4"/>
        <w:shd w:val="clear" w:color="auto" w:fill="FFFFFF"/>
        <w:jc w:val="both"/>
      </w:pPr>
      <w:r w:rsidRPr="007925A4">
        <w:t>Научится рисовать, лепить, вырезать может каждый ребёнок, если родители уделяют внимание этим занятиям, если они терпеливо помогают детям овладеть навыками и умениями и помнят о том, что изобразительное творчество требует от ребёнка большого труда, усидчивости и интереса. Очень важно, чтобы каждый ребёнок испытал радость творчества. Н.К. Крупская говорила, что «надо помочь ребенку через искусство глубже осознать свои мысли и чувства, яснее и глубже чувствовать».</w:t>
      </w:r>
    </w:p>
    <w:p w:rsidR="007925A4" w:rsidRPr="007925A4" w:rsidRDefault="007925A4" w:rsidP="007B5CC1">
      <w:pPr>
        <w:pStyle w:val="a4"/>
        <w:shd w:val="clear" w:color="auto" w:fill="FFFFFF"/>
        <w:jc w:val="both"/>
        <w:rPr>
          <w:rFonts w:ascii="Segoe Script" w:hAnsi="Segoe Script"/>
          <w:sz w:val="28"/>
          <w:szCs w:val="28"/>
        </w:rPr>
      </w:pPr>
      <w:r w:rsidRPr="007925A4">
        <w:rPr>
          <w:rFonts w:ascii="Segoe Script" w:hAnsi="Segoe Script"/>
          <w:b/>
          <w:bCs/>
          <w:color w:val="FF0000"/>
          <w:sz w:val="28"/>
          <w:szCs w:val="28"/>
        </w:rPr>
        <w:t>Надеемся, что эти советы помогут Вам в развитии творческих способностей вашего ребенка</w:t>
      </w:r>
    </w:p>
    <w:p w:rsidR="007925A4" w:rsidRPr="007925A4" w:rsidRDefault="007925A4" w:rsidP="007B5CC1">
      <w:pPr>
        <w:pStyle w:val="a4"/>
        <w:shd w:val="clear" w:color="auto" w:fill="FFFFFF"/>
        <w:jc w:val="both"/>
      </w:pPr>
      <w:r w:rsidRPr="007925A4">
        <w:rPr>
          <w:noProof/>
        </w:rPr>
        <w:drawing>
          <wp:inline distT="0" distB="0" distL="0" distR="0">
            <wp:extent cx="2946066" cy="3094893"/>
            <wp:effectExtent l="0" t="0" r="0" b="0"/>
            <wp:docPr id="3" name="Рисунок 3" descr="https://урок.рф/data/images/u155273/t1525455736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урок.рф/data/images/u155273/t1525455736a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929" cy="309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5A4" w:rsidRPr="007925A4" w:rsidRDefault="007925A4" w:rsidP="007B5CC1">
      <w:pPr>
        <w:pStyle w:val="a4"/>
        <w:shd w:val="clear" w:color="auto" w:fill="FFFFFF"/>
        <w:spacing w:before="0" w:after="0"/>
        <w:jc w:val="both"/>
      </w:pPr>
      <w:r w:rsidRPr="007925A4">
        <w:br/>
      </w:r>
    </w:p>
    <w:p w:rsidR="004F7033" w:rsidRPr="007925A4" w:rsidRDefault="004F7033" w:rsidP="007B5CC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F7033" w:rsidRPr="007925A4" w:rsidSect="000E4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7925A4"/>
    <w:rsid w:val="000E46D5"/>
    <w:rsid w:val="004F7033"/>
    <w:rsid w:val="007925A4"/>
    <w:rsid w:val="007B5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25A4"/>
    <w:rPr>
      <w:color w:val="2C7BDE"/>
      <w:u w:val="single"/>
    </w:rPr>
  </w:style>
  <w:style w:type="paragraph" w:styleId="a4">
    <w:name w:val="Normal (Web)"/>
    <w:basedOn w:val="a"/>
    <w:uiPriority w:val="99"/>
    <w:semiHidden/>
    <w:unhideWhenUsed/>
    <w:rsid w:val="0079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25A4"/>
    <w:rPr>
      <w:color w:val="2C7BDE"/>
      <w:u w:val="single"/>
    </w:rPr>
  </w:style>
  <w:style w:type="paragraph" w:styleId="a4">
    <w:name w:val="Normal (Web)"/>
    <w:basedOn w:val="a"/>
    <w:uiPriority w:val="99"/>
    <w:semiHidden/>
    <w:unhideWhenUsed/>
    <w:rsid w:val="0079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5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086660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2010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27475487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LogoПК</dc:creator>
  <cp:lastModifiedBy>Пользователь</cp:lastModifiedBy>
  <cp:revision>3</cp:revision>
  <dcterms:created xsi:type="dcterms:W3CDTF">2019-05-22T06:17:00Z</dcterms:created>
  <dcterms:modified xsi:type="dcterms:W3CDTF">2019-05-22T08:40:00Z</dcterms:modified>
</cp:coreProperties>
</file>