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686" w:rsidRDefault="008C2686" w:rsidP="008C2686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Роль и значение материнской любви для полноценного психического развития ребенка</w:t>
      </w:r>
    </w:p>
    <w:p w:rsidR="008C2686" w:rsidRDefault="008C2686" w:rsidP="008C2686">
      <w:pPr>
        <w:pStyle w:val="Standard"/>
        <w:jc w:val="center"/>
        <w:rPr>
          <w:sz w:val="28"/>
          <w:szCs w:val="28"/>
          <w:lang w:val="ru-RU"/>
        </w:rPr>
      </w:pPr>
    </w:p>
    <w:p w:rsidR="008C2686" w:rsidRDefault="008C2686" w:rsidP="008C2686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ЛЮБОВЬ – НЕ ВСЕГДА ДЕТИ,</w:t>
      </w:r>
    </w:p>
    <w:p w:rsidR="008C2686" w:rsidRDefault="008C2686" w:rsidP="008C2686">
      <w:pPr>
        <w:pStyle w:val="Standard"/>
        <w:jc w:val="right"/>
        <w:rPr>
          <w:sz w:val="28"/>
          <w:szCs w:val="28"/>
          <w:lang w:val="ru-RU"/>
        </w:rPr>
      </w:pPr>
    </w:p>
    <w:p w:rsidR="008C2686" w:rsidRDefault="008C2686" w:rsidP="008C2686">
      <w:pPr>
        <w:pStyle w:val="Standard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 ДЕТИ – ЭТО ВСЕГДА ЛЮБОВЬ.</w:t>
      </w:r>
    </w:p>
    <w:p w:rsidR="008C2686" w:rsidRDefault="008C2686" w:rsidP="008C2686">
      <w:pPr>
        <w:pStyle w:val="Standard"/>
        <w:jc w:val="right"/>
        <w:rPr>
          <w:sz w:val="28"/>
          <w:szCs w:val="28"/>
          <w:lang w:val="ru-RU"/>
        </w:rPr>
      </w:pPr>
    </w:p>
    <w:p w:rsidR="008C2686" w:rsidRDefault="008C2686" w:rsidP="008C2686">
      <w:pPr>
        <w:pStyle w:val="nospacing"/>
        <w:shd w:val="clear" w:color="auto" w:fill="FFFFFF"/>
        <w:spacing w:before="0" w:after="0" w:line="360" w:lineRule="auto"/>
        <w:ind w:left="57" w:right="57" w:firstLine="57"/>
        <w:jc w:val="both"/>
      </w:pPr>
      <w:r>
        <w:rPr>
          <w:color w:val="140F0B"/>
          <w:sz w:val="28"/>
          <w:szCs w:val="28"/>
        </w:rPr>
        <w:t xml:space="preserve">        Счастлив тот, кто любит и любим. Каждый человек на протяжении всей своей жизни испытывает острую потребность в любви: родительской, детской, дружеской…</w:t>
      </w:r>
    </w:p>
    <w:p w:rsidR="008C2686" w:rsidRDefault="008C2686" w:rsidP="008C2686">
      <w:pPr>
        <w:pStyle w:val="nospacing"/>
        <w:shd w:val="clear" w:color="auto" w:fill="FFFFFF"/>
        <w:spacing w:before="0" w:after="0" w:line="360" w:lineRule="auto"/>
        <w:ind w:left="57" w:right="57" w:firstLine="57"/>
        <w:jc w:val="both"/>
      </w:pPr>
      <w:r>
        <w:rPr>
          <w:b/>
          <w:bCs/>
          <w:color w:val="140F0B"/>
          <w:sz w:val="28"/>
          <w:szCs w:val="28"/>
        </w:rPr>
        <w:t xml:space="preserve"> </w:t>
      </w:r>
      <w:r>
        <w:rPr>
          <w:bCs/>
          <w:color w:val="140F0B"/>
          <w:sz w:val="28"/>
          <w:szCs w:val="28"/>
        </w:rPr>
        <w:t>Но</w:t>
      </w:r>
      <w:r>
        <w:rPr>
          <w:color w:val="140F0B"/>
          <w:sz w:val="28"/>
          <w:szCs w:val="28"/>
        </w:rPr>
        <w:t xml:space="preserve"> если для взрослого любовь – это лишь условие счастья, то для ребенка любовь матери и отца – это главное условие его полноценного психического развития. Другими словами, без любви малыш не растет и не развивается.</w:t>
      </w:r>
    </w:p>
    <w:p w:rsidR="008C2686" w:rsidRDefault="008C2686" w:rsidP="008C2686">
      <w:pPr>
        <w:pStyle w:val="nospacing"/>
        <w:shd w:val="clear" w:color="auto" w:fill="FFFFFF"/>
        <w:spacing w:before="0" w:after="0" w:line="360" w:lineRule="auto"/>
        <w:ind w:left="57" w:right="57" w:firstLine="57"/>
        <w:jc w:val="both"/>
        <w:rPr>
          <w:color w:val="140F0B"/>
          <w:sz w:val="28"/>
          <w:szCs w:val="28"/>
        </w:rPr>
      </w:pPr>
      <w:r>
        <w:rPr>
          <w:color w:val="140F0B"/>
          <w:sz w:val="28"/>
          <w:szCs w:val="28"/>
        </w:rPr>
        <w:t xml:space="preserve">Особенно остро ребенок нуждается в любви и ласке в раннем возрасте, поскольку зрение и слух у него еще недостаточно развиты, основным средством развития является осязание. </w:t>
      </w:r>
      <w:r>
        <w:rPr>
          <w:noProof/>
          <w:color w:val="140F0B"/>
          <w:sz w:val="28"/>
          <w:szCs w:val="28"/>
        </w:rPr>
        <w:drawing>
          <wp:inline distT="0" distB="0" distL="0" distR="0">
            <wp:extent cx="4594860" cy="32042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686" w:rsidRDefault="008C2686" w:rsidP="008C2686">
      <w:pPr>
        <w:pStyle w:val="nospacing"/>
        <w:shd w:val="clear" w:color="auto" w:fill="FFFFFF"/>
        <w:spacing w:before="0" w:after="0" w:line="360" w:lineRule="auto"/>
        <w:ind w:left="57" w:right="57" w:firstLine="57"/>
        <w:jc w:val="both"/>
      </w:pPr>
      <w:r>
        <w:rPr>
          <w:color w:val="140F0B"/>
          <w:sz w:val="28"/>
          <w:szCs w:val="28"/>
        </w:rPr>
        <w:t>Поглаживание, поцелуи, убаюкивание, колыбельные песенки на груди у мамы, создание комфортной и доброжелательной обстановки формируют у ребенка чувства безопасности,</w:t>
      </w:r>
      <w:r>
        <w:rPr>
          <w:sz w:val="28"/>
          <w:szCs w:val="28"/>
        </w:rPr>
        <w:t xml:space="preserve"> </w:t>
      </w:r>
      <w:r>
        <w:rPr>
          <w:color w:val="140F0B"/>
          <w:sz w:val="28"/>
          <w:szCs w:val="28"/>
        </w:rPr>
        <w:t xml:space="preserve">психологическую защищенность, доверие к окружающему миру, а значит и желание и активную позицию в его исследовании, что развивает внимание, память, мышление и речь. Улыбка мамы бесценна, она является стимулом для формирования позитивного </w:t>
      </w:r>
      <w:r>
        <w:rPr>
          <w:color w:val="140F0B"/>
          <w:sz w:val="28"/>
          <w:szCs w:val="28"/>
        </w:rPr>
        <w:lastRenderedPageBreak/>
        <w:t xml:space="preserve">настроя и ответной улыбки у малыша, желание общаться и произносить звуки. Но если мама напряжена, постоянно тревожится, </w:t>
      </w:r>
      <w:proofErr w:type="spellStart"/>
      <w:r>
        <w:rPr>
          <w:color w:val="140F0B"/>
          <w:sz w:val="28"/>
          <w:szCs w:val="28"/>
        </w:rPr>
        <w:t>малоэмоциональна</w:t>
      </w:r>
      <w:proofErr w:type="spellEnd"/>
      <w:r>
        <w:rPr>
          <w:color w:val="140F0B"/>
          <w:sz w:val="28"/>
          <w:szCs w:val="28"/>
        </w:rPr>
        <w:t>, не проявляет знаков любви, то и ребенок становится нервным, плаксивым, он не доверяет окружающему миру, а, следовательно,  пассивен при его изучении, слабо развиваются его познавательные способности и эмоционально-волевая сфера.</w:t>
      </w:r>
    </w:p>
    <w:p w:rsidR="008C2686" w:rsidRDefault="008C2686" w:rsidP="008C2686">
      <w:pPr>
        <w:pStyle w:val="nospacing"/>
        <w:shd w:val="clear" w:color="auto" w:fill="FFFFFF"/>
        <w:spacing w:before="0" w:after="0" w:line="360" w:lineRule="auto"/>
        <w:ind w:left="57" w:right="57" w:firstLine="5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Восточная мудрость гласит, что ребенок до 4 лет - король, ему все позволено. </w:t>
      </w:r>
      <w:r>
        <w:rPr>
          <w:rFonts w:cs="Arial"/>
          <w:noProof/>
          <w:sz w:val="28"/>
          <w:szCs w:val="28"/>
        </w:rPr>
        <w:drawing>
          <wp:inline distT="0" distB="0" distL="0" distR="0">
            <wp:extent cx="6054725" cy="378079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725" cy="378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686" w:rsidRDefault="008C2686" w:rsidP="008C2686">
      <w:pPr>
        <w:pStyle w:val="nospacing"/>
        <w:shd w:val="clear" w:color="auto" w:fill="FFFFFF"/>
        <w:spacing w:before="0" w:after="0" w:line="360" w:lineRule="auto"/>
        <w:ind w:left="57" w:right="57" w:firstLine="57"/>
        <w:jc w:val="both"/>
      </w:pPr>
      <w:r>
        <w:rPr>
          <w:rFonts w:cs="Arial"/>
          <w:sz w:val="28"/>
          <w:szCs w:val="28"/>
        </w:rPr>
        <w:t>Да, действительно с любовью нужно позволять малышу многое, чтобы он мог изучать окружающие его вещи. Необходимо как можно больше проявлять внимания к деятельности ребенка, объяснять, показывать, спрашивать, как можно больше читать о каждом возрасте, чтобы знать и понимать, почему ребенок так себя ведет, что он делает и зачем.</w:t>
      </w:r>
    </w:p>
    <w:p w:rsidR="008C2686" w:rsidRDefault="008C2686" w:rsidP="008C2686">
      <w:pPr>
        <w:pStyle w:val="nospacing"/>
        <w:shd w:val="clear" w:color="auto" w:fill="FFFFFF"/>
        <w:spacing w:before="0" w:after="0" w:line="360" w:lineRule="auto"/>
        <w:ind w:left="57" w:right="57"/>
        <w:jc w:val="both"/>
      </w:pPr>
      <w:r>
        <w:rPr>
          <w:rFonts w:cs="Arial"/>
          <w:sz w:val="28"/>
          <w:szCs w:val="28"/>
        </w:rPr>
        <w:t xml:space="preserve">Например, родители часто кормят малышей сами, не позволяя им играть с едой. А ведь ребенок в это время экспериментирует с окружающим миром. Он положил картошку в компот и смотрит — утонула или нет, что с ней происходит, потом достает из компота и пробует, изменился вкус или нет, и </w:t>
      </w:r>
      <w:r>
        <w:rPr>
          <w:rFonts w:cs="Arial"/>
          <w:sz w:val="28"/>
          <w:szCs w:val="28"/>
        </w:rPr>
        <w:lastRenderedPageBreak/>
        <w:t>так далее.  Но как излишняя влага и горячее солнце губят растение, так и чрезмерная любовь и вседозволенность губят ребенка. Правилам поведения необходимо учить с раннего возраста, только тогда ребенок учится контролировать свои желания и свое поведение, оценивать окружающий мир и людей, учиться самоконтролю, который так важен при обучении в школе.</w:t>
      </w:r>
    </w:p>
    <w:p w:rsidR="008C2686" w:rsidRDefault="008C2686" w:rsidP="008C2686">
      <w:pPr>
        <w:pStyle w:val="a3"/>
        <w:spacing w:before="0" w:after="0" w:line="402" w:lineRule="atLeast"/>
        <w:ind w:left="57" w:right="57" w:firstLine="57"/>
        <w:jc w:val="both"/>
        <w:textAlignment w:val="baseline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  <w:lang w:val="de-DE"/>
        </w:rPr>
        <w:object w:dxaOrig="7954" w:dyaOrig="5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5pt;height:320.05pt" o:ole="">
            <v:imagedata r:id="rId6" o:title=""/>
          </v:shape>
          <o:OLEObject Type="Embed" ProgID="PowerPoint.Slide.12" ShapeID="_x0000_i1025" DrawAspect="Content" ObjectID="_1620039400" r:id="rId7"/>
        </w:object>
      </w:r>
    </w:p>
    <w:p w:rsidR="008C2686" w:rsidRDefault="008C2686" w:rsidP="008C2686">
      <w:pPr>
        <w:pStyle w:val="a3"/>
        <w:spacing w:before="0" w:after="0" w:line="402" w:lineRule="atLeast"/>
        <w:ind w:left="57" w:right="57" w:firstLine="57"/>
        <w:jc w:val="both"/>
        <w:textAlignment w:val="baseline"/>
      </w:pPr>
      <w:r>
        <w:rPr>
          <w:rFonts w:cs="Arial"/>
          <w:bCs/>
          <w:sz w:val="28"/>
          <w:szCs w:val="28"/>
        </w:rPr>
        <w:t>С взрослением ребенка изменяется и преображается мамина любовь, согласно восточной мудрости, с 4 до 12 лет ребенок становится слугой. Что это значит? Ребен</w:t>
      </w:r>
      <w:r>
        <w:rPr>
          <w:rFonts w:cs="Arial"/>
          <w:sz w:val="28"/>
          <w:szCs w:val="28"/>
        </w:rPr>
        <w:t>ок должен стать вашим первым и самым верным помощником, принеси, сходи и найди, положи, убери. Видя, как вы управляетесь с разными инструментами, как устроены и работают  вещи, ребенок понимает, как устроен мир. Помогая вам, он сам учиться искать, находить, придумывать, оценивая затем результаты своего труда. Умение контролировать свои действия в простых бытовых ситуациях помогают ему научиться контролировать свою учебную деятельность, терпеть, преодолевать трудности. Показывайте ему все терпеливо и с любовью, и тогда он не будет говорить, что яблоки растут в магазине, а блины мама печет из чего-то белого.</w:t>
      </w:r>
    </w:p>
    <w:p w:rsidR="008C2686" w:rsidRDefault="008C2686" w:rsidP="008C2686">
      <w:pPr>
        <w:pStyle w:val="a3"/>
        <w:spacing w:before="0" w:after="0" w:line="402" w:lineRule="atLeast"/>
        <w:ind w:left="57" w:right="57" w:firstLine="57"/>
        <w:jc w:val="both"/>
        <w:textAlignment w:val="baseline"/>
      </w:pPr>
      <w:r>
        <w:rPr>
          <w:rFonts w:cs="Arial"/>
          <w:bCs/>
          <w:sz w:val="28"/>
          <w:szCs w:val="28"/>
          <w:lang w:val="de-DE"/>
        </w:rPr>
        <w:object w:dxaOrig="7954" w:dyaOrig="5940">
          <v:shape id="_x0000_i1026" type="#_x0000_t75" style="width:470.1pt;height:310.4pt" o:ole="">
            <v:imagedata r:id="rId8" o:title=""/>
          </v:shape>
          <o:OLEObject Type="Embed" ProgID="PowerPoint.Slide.12" ShapeID="_x0000_i1026" DrawAspect="Content" ObjectID="_1620039401" r:id="rId9"/>
        </w:object>
      </w:r>
      <w:r>
        <w:rPr>
          <w:rFonts w:cs="Arial"/>
          <w:bCs/>
          <w:sz w:val="28"/>
          <w:szCs w:val="28"/>
        </w:rPr>
        <w:t>с 12</w:t>
      </w:r>
      <w:r>
        <w:rPr>
          <w:rFonts w:cs="Arial"/>
          <w:sz w:val="28"/>
          <w:szCs w:val="28"/>
        </w:rPr>
        <w:t xml:space="preserve"> лет маме необходимо стать ребенку лучшим другом. Получая со стороны мамы любовь и понимание, обсуждая с мамой свои ежедневные успехи и неудачи, ребенок понимает, что он нужен, его любят, и тогда он не будет искать популярности и признания на сомнительных сайтах, типа сайтов </w:t>
      </w:r>
      <w:proofErr w:type="spellStart"/>
      <w:r>
        <w:rPr>
          <w:rFonts w:cs="Arial"/>
          <w:sz w:val="28"/>
          <w:szCs w:val="28"/>
        </w:rPr>
        <w:t>экстрималов</w:t>
      </w:r>
      <w:proofErr w:type="spellEnd"/>
      <w:r>
        <w:rPr>
          <w:rFonts w:cs="Arial"/>
          <w:sz w:val="28"/>
          <w:szCs w:val="28"/>
        </w:rPr>
        <w:t xml:space="preserve"> или самоубийц.</w:t>
      </w:r>
    </w:p>
    <w:p w:rsidR="008C2686" w:rsidRDefault="008C2686" w:rsidP="008C2686">
      <w:pPr>
        <w:pStyle w:val="a3"/>
        <w:spacing w:before="0" w:after="0" w:line="402" w:lineRule="atLeast"/>
        <w:ind w:left="57" w:right="57"/>
        <w:jc w:val="both"/>
        <w:textAlignment w:val="baseline"/>
      </w:pPr>
      <w:r>
        <w:rPr>
          <w:rFonts w:cs="Arial"/>
          <w:sz w:val="28"/>
          <w:szCs w:val="28"/>
        </w:rPr>
        <w:t>С любовью позволяйте подростку проявлять свои эксперименты с внешностью, с выбором одежды или музыкальных пристрастий, ведь теперь он изучает свой внутренний мир и мир людей.</w:t>
      </w:r>
    </w:p>
    <w:p w:rsidR="008C2686" w:rsidRDefault="008C2686" w:rsidP="008C2686">
      <w:pPr>
        <w:pStyle w:val="a3"/>
        <w:spacing w:before="0" w:after="0" w:line="402" w:lineRule="atLeast"/>
        <w:ind w:left="57" w:right="57" w:firstLine="57"/>
        <w:jc w:val="both"/>
        <w:textAlignment w:val="baseline"/>
      </w:pPr>
      <w:r>
        <w:rPr>
          <w:rFonts w:cs="Arial"/>
          <w:noProof/>
          <w:sz w:val="28"/>
          <w:szCs w:val="28"/>
        </w:rPr>
        <w:lastRenderedPageBreak/>
        <w:drawing>
          <wp:inline distT="0" distB="0" distL="0" distR="0">
            <wp:extent cx="5793740" cy="347345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740" cy="347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sz w:val="28"/>
          <w:szCs w:val="28"/>
        </w:rPr>
        <w:t>Таким образом, родительская  материнская любовь выступает как часть воспитания, способствующая развитию человека как личности, полноценного члена общества, способного создать семью, как единицу той социальной общности, в которой он живет, этим поддерживая и развивая ее.</w:t>
      </w:r>
    </w:p>
    <w:p w:rsidR="008C2686" w:rsidRDefault="008C2686" w:rsidP="008C2686">
      <w:pPr>
        <w:pStyle w:val="a3"/>
        <w:spacing w:before="0" w:after="0" w:line="402" w:lineRule="atLeast"/>
        <w:ind w:left="57" w:right="57" w:firstLine="57"/>
        <w:jc w:val="both"/>
        <w:textAlignment w:val="baseline"/>
      </w:pPr>
      <w:r>
        <w:rPr>
          <w:rFonts w:cs="Arial"/>
          <w:sz w:val="28"/>
          <w:szCs w:val="28"/>
        </w:rPr>
        <w:t>Спасибо за внимание.</w:t>
      </w:r>
    </w:p>
    <w:p w:rsidR="002635D8" w:rsidRDefault="002635D8"/>
    <w:sectPr w:rsidR="002635D8" w:rsidSect="00263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proofState w:spelling="clean" w:grammar="clean"/>
  <w:defaultTabStop w:val="708"/>
  <w:characterSpacingControl w:val="doNotCompress"/>
  <w:compat/>
  <w:rsids>
    <w:rsidRoot w:val="008C2686"/>
    <w:rsid w:val="002635D8"/>
    <w:rsid w:val="00624C83"/>
    <w:rsid w:val="008C2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C2686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C2686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nospacing">
    <w:name w:val="nospacing"/>
    <w:basedOn w:val="a"/>
    <w:rsid w:val="008C2686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2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2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1.sldx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613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2019-05-22T09:10:00Z</dcterms:created>
  <dcterms:modified xsi:type="dcterms:W3CDTF">2019-05-22T09:10:00Z</dcterms:modified>
</cp:coreProperties>
</file>