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40000"/>
  <w:body>
    <w:p w:rsidR="00CE6E49" w:rsidRPr="000725AC" w:rsidRDefault="00470C82" w:rsidP="000725AC">
      <w:pPr>
        <w:jc w:val="center"/>
        <w:rPr>
          <w:rFonts w:ascii="Times New Roman" w:hAnsi="Times New Roman" w:cs="Times New Roman"/>
          <w:b/>
          <w:sz w:val="28"/>
        </w:rPr>
      </w:pPr>
      <w:r w:rsidRPr="00470C82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4F342D66" wp14:editId="1FBE91DA">
            <wp:simplePos x="0" y="0"/>
            <wp:positionH relativeFrom="column">
              <wp:posOffset>-720090</wp:posOffset>
            </wp:positionH>
            <wp:positionV relativeFrom="paragraph">
              <wp:posOffset>-530860</wp:posOffset>
            </wp:positionV>
            <wp:extent cx="757237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573" y="21380"/>
                <wp:lineTo x="21573" y="0"/>
                <wp:lineTo x="0" y="0"/>
              </wp:wrapPolygon>
            </wp:wrapTight>
            <wp:docPr id="2" name="Рисунок 2" descr="http://guarant-success.ucoz.ru/Images/get_file.a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uarant-success.ucoz.ru/Images/get_file.as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1" b="9859"/>
                    <a:stretch/>
                  </pic:blipFill>
                  <pic:spPr bwMode="auto">
                    <a:xfrm>
                      <a:off x="0" y="0"/>
                      <a:ext cx="75723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85C" w:rsidRPr="000725AC">
        <w:rPr>
          <w:rFonts w:ascii="Agency FB" w:hAnsi="Agency FB" w:cs="Times New Roman"/>
          <w:b/>
          <w:color w:val="FFD03B"/>
          <w:sz w:val="40"/>
        </w:rPr>
        <w:t>«</w:t>
      </w:r>
      <w:r w:rsidR="006C585C" w:rsidRPr="000725AC">
        <w:rPr>
          <w:rFonts w:ascii="Arial" w:hAnsi="Arial" w:cs="Arial"/>
          <w:b/>
          <w:color w:val="FFD03B"/>
          <w:sz w:val="40"/>
        </w:rPr>
        <w:t>Зачем</w:t>
      </w:r>
      <w:r w:rsidR="006C585C" w:rsidRPr="000725AC">
        <w:rPr>
          <w:rFonts w:ascii="Agency FB" w:hAnsi="Agency FB" w:cs="Times New Roman"/>
          <w:b/>
          <w:color w:val="FFD03B"/>
          <w:sz w:val="40"/>
        </w:rPr>
        <w:t xml:space="preserve"> </w:t>
      </w:r>
      <w:r w:rsidR="006C585C" w:rsidRPr="000725AC">
        <w:rPr>
          <w:rFonts w:ascii="Arial" w:hAnsi="Arial" w:cs="Arial"/>
          <w:b/>
          <w:color w:val="FFD03B"/>
          <w:sz w:val="40"/>
        </w:rPr>
        <w:t>нужно</w:t>
      </w:r>
      <w:r w:rsidR="006C585C" w:rsidRPr="000725AC">
        <w:rPr>
          <w:rFonts w:ascii="Agency FB" w:hAnsi="Agency FB" w:cs="Times New Roman"/>
          <w:b/>
          <w:color w:val="FFD03B"/>
          <w:sz w:val="40"/>
        </w:rPr>
        <w:t xml:space="preserve"> </w:t>
      </w:r>
      <w:r w:rsidR="006C585C" w:rsidRPr="000725AC">
        <w:rPr>
          <w:rFonts w:ascii="Arial" w:hAnsi="Arial" w:cs="Arial"/>
          <w:b/>
          <w:color w:val="FFD03B"/>
          <w:sz w:val="40"/>
        </w:rPr>
        <w:t>ГТО</w:t>
      </w:r>
      <w:r w:rsidR="006C585C" w:rsidRPr="000725AC">
        <w:rPr>
          <w:rFonts w:ascii="Agency FB" w:hAnsi="Agency FB" w:cs="Times New Roman"/>
          <w:b/>
          <w:color w:val="FFD03B"/>
          <w:sz w:val="40"/>
        </w:rPr>
        <w:t xml:space="preserve"> </w:t>
      </w:r>
      <w:r w:rsidR="006C585C" w:rsidRPr="000725AC">
        <w:rPr>
          <w:rFonts w:ascii="Arial" w:hAnsi="Arial" w:cs="Arial"/>
          <w:b/>
          <w:color w:val="FFD03B"/>
          <w:sz w:val="40"/>
        </w:rPr>
        <w:t>в</w:t>
      </w:r>
      <w:r w:rsidR="006C585C" w:rsidRPr="000725AC">
        <w:rPr>
          <w:rFonts w:ascii="Agency FB" w:hAnsi="Agency FB" w:cs="Times New Roman"/>
          <w:b/>
          <w:color w:val="FFD03B"/>
          <w:sz w:val="40"/>
        </w:rPr>
        <w:t xml:space="preserve"> </w:t>
      </w:r>
      <w:r w:rsidR="006C585C" w:rsidRPr="000725AC">
        <w:rPr>
          <w:rFonts w:ascii="Arial" w:hAnsi="Arial" w:cs="Arial"/>
          <w:b/>
          <w:color w:val="FFD03B"/>
          <w:sz w:val="40"/>
        </w:rPr>
        <w:t>дошкольном</w:t>
      </w:r>
      <w:r w:rsidR="006C585C" w:rsidRPr="000725AC">
        <w:rPr>
          <w:rFonts w:ascii="Agency FB" w:hAnsi="Agency FB" w:cs="Times New Roman"/>
          <w:b/>
          <w:color w:val="FFD03B"/>
          <w:sz w:val="40"/>
        </w:rPr>
        <w:t xml:space="preserve"> </w:t>
      </w:r>
      <w:r w:rsidR="006C585C" w:rsidRPr="000725AC">
        <w:rPr>
          <w:rFonts w:ascii="Arial" w:hAnsi="Arial" w:cs="Arial"/>
          <w:b/>
          <w:color w:val="FFD03B"/>
          <w:sz w:val="40"/>
        </w:rPr>
        <w:t>возрасте</w:t>
      </w:r>
      <w:r w:rsidR="006C585C" w:rsidRPr="000725AC">
        <w:rPr>
          <w:rFonts w:ascii="Agency FB" w:hAnsi="Agency FB" w:cs="Times New Roman"/>
          <w:b/>
          <w:color w:val="FFD03B"/>
          <w:sz w:val="40"/>
        </w:rPr>
        <w:t>?</w:t>
      </w:r>
      <w:r w:rsidR="006C585C" w:rsidRPr="000725AC">
        <w:rPr>
          <w:rFonts w:ascii="Agency FB" w:hAnsi="Agency FB" w:cs="Agency FB"/>
          <w:b/>
          <w:color w:val="FFD03B"/>
          <w:sz w:val="40"/>
        </w:rPr>
        <w:t>»</w:t>
      </w:r>
    </w:p>
    <w:p w:rsidR="00DB3CB6" w:rsidRDefault="001A09A5" w:rsidP="00E578C8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A09A5">
        <w:rPr>
          <w:rFonts w:ascii="Times New Roman" w:hAnsi="Times New Roman" w:cs="Times New Roman"/>
          <w:sz w:val="28"/>
        </w:rPr>
        <w:t>Для укрепления здоровья детей было введено ГТО в новом формате с современными нормативами, которые будут соответствовать уровню физического развития ребёнка.</w:t>
      </w:r>
      <w:r w:rsidR="00DB3CB6">
        <w:rPr>
          <w:rFonts w:ascii="Times New Roman" w:hAnsi="Times New Roman" w:cs="Times New Roman"/>
          <w:sz w:val="28"/>
        </w:rPr>
        <w:t xml:space="preserve"> Теперь </w:t>
      </w:r>
      <w:r w:rsidR="00DB3CB6" w:rsidRPr="00DB3CB6">
        <w:rPr>
          <w:rFonts w:ascii="Times New Roman" w:hAnsi="Times New Roman" w:cs="Times New Roman"/>
          <w:sz w:val="28"/>
        </w:rPr>
        <w:t xml:space="preserve">I </w:t>
      </w:r>
      <w:r w:rsidR="00DB3CB6">
        <w:rPr>
          <w:rFonts w:ascii="Times New Roman" w:hAnsi="Times New Roman" w:cs="Times New Roman"/>
          <w:sz w:val="28"/>
        </w:rPr>
        <w:t>ступень начинается с дошкольного возраста 6-8 лет</w:t>
      </w:r>
      <w:r>
        <w:rPr>
          <w:rFonts w:ascii="Times New Roman" w:hAnsi="Times New Roman" w:cs="Times New Roman"/>
          <w:sz w:val="28"/>
        </w:rPr>
        <w:t>.</w:t>
      </w:r>
      <w:r w:rsidR="00DB3CB6">
        <w:rPr>
          <w:rFonts w:ascii="Times New Roman" w:hAnsi="Times New Roman" w:cs="Times New Roman"/>
          <w:sz w:val="28"/>
        </w:rPr>
        <w:t xml:space="preserve"> </w:t>
      </w:r>
    </w:p>
    <w:p w:rsidR="001A09A5" w:rsidRPr="001A09A5" w:rsidRDefault="00DB3CB6" w:rsidP="00E578C8">
      <w:pPr>
        <w:jc w:val="both"/>
        <w:rPr>
          <w:rFonts w:ascii="Times New Roman" w:hAnsi="Times New Roman" w:cs="Times New Roman"/>
          <w:sz w:val="28"/>
        </w:rPr>
      </w:pPr>
      <w:r w:rsidRPr="00DB3CB6">
        <w:rPr>
          <w:rFonts w:ascii="Times New Roman" w:hAnsi="Times New Roman" w:cs="Times New Roman"/>
          <w:sz w:val="28"/>
        </w:rPr>
        <w:t>I ступень включает нормативы ГТО</w:t>
      </w:r>
      <w:r>
        <w:rPr>
          <w:rFonts w:ascii="Times New Roman" w:hAnsi="Times New Roman" w:cs="Times New Roman"/>
          <w:sz w:val="28"/>
        </w:rPr>
        <w:t xml:space="preserve"> для мальчиков и девочек</w:t>
      </w:r>
      <w:r w:rsidRPr="00DB3CB6">
        <w:rPr>
          <w:rFonts w:ascii="Times New Roman" w:hAnsi="Times New Roman" w:cs="Times New Roman"/>
          <w:sz w:val="28"/>
        </w:rPr>
        <w:t xml:space="preserve"> трех степеней сложности (бронзовый, серебряный и золотой знак), т.е. она охватывает детей дошкольного возраста и учитывает факторы их акселерации</w:t>
      </w:r>
      <w:r w:rsidR="00842CF2">
        <w:rPr>
          <w:rFonts w:ascii="Times New Roman" w:hAnsi="Times New Roman" w:cs="Times New Roman"/>
          <w:sz w:val="28"/>
        </w:rPr>
        <w:t xml:space="preserve"> (ускоренное развитие организма) </w:t>
      </w:r>
      <w:r w:rsidRPr="00DB3CB6">
        <w:rPr>
          <w:rFonts w:ascii="Times New Roman" w:hAnsi="Times New Roman" w:cs="Times New Roman"/>
          <w:sz w:val="28"/>
        </w:rPr>
        <w:t>или ретардации</w:t>
      </w:r>
      <w:r w:rsidR="00842CF2">
        <w:rPr>
          <w:rFonts w:ascii="Times New Roman" w:hAnsi="Times New Roman" w:cs="Times New Roman"/>
          <w:sz w:val="28"/>
        </w:rPr>
        <w:t xml:space="preserve"> (задержка развития)</w:t>
      </w:r>
      <w:r w:rsidRPr="00DB3CB6">
        <w:rPr>
          <w:rFonts w:ascii="Times New Roman" w:hAnsi="Times New Roman" w:cs="Times New Roman"/>
          <w:sz w:val="28"/>
        </w:rPr>
        <w:t xml:space="preserve">. </w:t>
      </w:r>
    </w:p>
    <w:p w:rsidR="002B7DD8" w:rsidRDefault="002B7DD8" w:rsidP="00E578C8">
      <w:pPr>
        <w:ind w:firstLine="709"/>
        <w:jc w:val="both"/>
        <w:rPr>
          <w:rFonts w:ascii="Times New Roman" w:hAnsi="Times New Roman" w:cs="Times New Roman"/>
          <w:sz w:val="28"/>
        </w:rPr>
      </w:pPr>
      <w:r w:rsidRPr="002B7DD8">
        <w:rPr>
          <w:rFonts w:ascii="Times New Roman" w:hAnsi="Times New Roman" w:cs="Times New Roman"/>
          <w:sz w:val="28"/>
        </w:rPr>
        <w:t>Если ребенок хорошо управляет своим телом, то ему будет легко осваивать и познавать все вокруг. Именно в дошкольном возрасте закладывается основа для физического развития, здоровья</w:t>
      </w:r>
      <w:r w:rsidR="00EC37ED">
        <w:rPr>
          <w:rFonts w:ascii="Times New Roman" w:hAnsi="Times New Roman" w:cs="Times New Roman"/>
          <w:sz w:val="28"/>
        </w:rPr>
        <w:t xml:space="preserve"> </w:t>
      </w:r>
      <w:r w:rsidRPr="002B7DD8">
        <w:rPr>
          <w:rFonts w:ascii="Times New Roman" w:hAnsi="Times New Roman" w:cs="Times New Roman"/>
          <w:sz w:val="28"/>
        </w:rPr>
        <w:t xml:space="preserve"> и характера человека в будущем. Этот период детства характеризуется постепенным совершенствованием всех функций детского организма. </w:t>
      </w:r>
    </w:p>
    <w:p w:rsidR="00950295" w:rsidRDefault="002F2BC0" w:rsidP="00E578C8">
      <w:pPr>
        <w:ind w:firstLine="709"/>
        <w:jc w:val="both"/>
        <w:rPr>
          <w:rFonts w:ascii="Times New Roman" w:hAnsi="Times New Roman" w:cs="Times New Roman"/>
          <w:sz w:val="28"/>
        </w:rPr>
      </w:pPr>
      <w:r w:rsidRPr="002F2BC0">
        <w:rPr>
          <w:rFonts w:ascii="Times New Roman" w:hAnsi="Times New Roman" w:cs="Times New Roman"/>
          <w:sz w:val="28"/>
        </w:rPr>
        <w:t>ГТО — это не просто получение знака отличия, это в первую очеред</w:t>
      </w:r>
      <w:r>
        <w:rPr>
          <w:rFonts w:ascii="Times New Roman" w:hAnsi="Times New Roman" w:cs="Times New Roman"/>
          <w:sz w:val="28"/>
        </w:rPr>
        <w:t>ь совершенствование самого себя.</w:t>
      </w:r>
      <w:r w:rsidRPr="002F2BC0">
        <w:rPr>
          <w:rFonts w:ascii="Times New Roman" w:hAnsi="Times New Roman" w:cs="Times New Roman"/>
          <w:sz w:val="28"/>
        </w:rPr>
        <w:t xml:space="preserve"> </w:t>
      </w:r>
      <w:r w:rsidR="00570513">
        <w:rPr>
          <w:rFonts w:ascii="Times New Roman" w:hAnsi="Times New Roman" w:cs="Times New Roman"/>
          <w:sz w:val="28"/>
        </w:rPr>
        <w:t xml:space="preserve"> </w:t>
      </w:r>
      <w:r w:rsidR="00091579">
        <w:rPr>
          <w:rFonts w:ascii="Times New Roman" w:hAnsi="Times New Roman" w:cs="Times New Roman"/>
          <w:sz w:val="28"/>
        </w:rPr>
        <w:t xml:space="preserve">В дальнейшем </w:t>
      </w:r>
      <w:r w:rsidRPr="002F2BC0">
        <w:rPr>
          <w:rFonts w:ascii="Times New Roman" w:hAnsi="Times New Roman" w:cs="Times New Roman"/>
          <w:sz w:val="28"/>
        </w:rPr>
        <w:t>становитесь более целеустремленным, морально и физически закаленным.</w:t>
      </w:r>
      <w:r>
        <w:rPr>
          <w:rFonts w:ascii="Times New Roman" w:hAnsi="Times New Roman" w:cs="Times New Roman"/>
          <w:sz w:val="28"/>
        </w:rPr>
        <w:t xml:space="preserve"> Ф</w:t>
      </w:r>
      <w:r w:rsidR="00091579">
        <w:rPr>
          <w:rFonts w:ascii="Times New Roman" w:hAnsi="Times New Roman" w:cs="Times New Roman"/>
          <w:sz w:val="28"/>
        </w:rPr>
        <w:t xml:space="preserve">ормирование всех этих качеств поможет ребенку реализоваться в жизни и легче преодолевать жизненные трудности. </w:t>
      </w:r>
    </w:p>
    <w:p w:rsidR="004F70BA" w:rsidRDefault="007B09A7" w:rsidP="00E578C8">
      <w:pPr>
        <w:jc w:val="both"/>
        <w:rPr>
          <w:rFonts w:ascii="Times New Roman" w:hAnsi="Times New Roman" w:cs="Times New Roman"/>
          <w:sz w:val="28"/>
        </w:rPr>
      </w:pPr>
      <w:r w:rsidRPr="007B09A7">
        <w:rPr>
          <w:rFonts w:ascii="Times New Roman" w:hAnsi="Times New Roman" w:cs="Times New Roman"/>
          <w:sz w:val="28"/>
        </w:rPr>
        <w:t>Детские сады должны стать фундаментом, на котором мы будем приобщать детей к здоровому образу жизни и спорту</w:t>
      </w:r>
      <w:r w:rsidR="004F70BA">
        <w:rPr>
          <w:rFonts w:ascii="Times New Roman" w:hAnsi="Times New Roman" w:cs="Times New Roman"/>
          <w:sz w:val="28"/>
        </w:rPr>
        <w:t xml:space="preserve">. </w:t>
      </w:r>
    </w:p>
    <w:p w:rsidR="00775ACF" w:rsidRDefault="00E578C8" w:rsidP="00AE5E3D">
      <w:pPr>
        <w:jc w:val="center"/>
        <w:rPr>
          <w:rFonts w:ascii="Arial" w:hAnsi="Arial" w:cs="Arial"/>
          <w:b/>
          <w:color w:val="FFD03B"/>
          <w:sz w:val="40"/>
          <w:szCs w:val="40"/>
        </w:rPr>
      </w:pPr>
      <w:r w:rsidRPr="009F7525">
        <w:rPr>
          <w:rFonts w:ascii="Arial" w:hAnsi="Arial" w:cs="Arial"/>
          <w:b/>
          <w:noProof/>
          <w:color w:val="FFD03B"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 wp14:anchorId="34BA2225" wp14:editId="63BCB5B0">
            <wp:simplePos x="0" y="0"/>
            <wp:positionH relativeFrom="column">
              <wp:posOffset>1413510</wp:posOffset>
            </wp:positionH>
            <wp:positionV relativeFrom="paragraph">
              <wp:posOffset>42545</wp:posOffset>
            </wp:positionV>
            <wp:extent cx="3838575" cy="2830195"/>
            <wp:effectExtent l="0" t="0" r="9525" b="8255"/>
            <wp:wrapTight wrapText="bothSides">
              <wp:wrapPolygon edited="0">
                <wp:start x="0" y="0"/>
                <wp:lineTo x="0" y="21518"/>
                <wp:lineTo x="21546" y="21518"/>
                <wp:lineTo x="21546" y="0"/>
                <wp:lineTo x="0" y="0"/>
              </wp:wrapPolygon>
            </wp:wrapTight>
            <wp:docPr id="4" name="Рисунок 4" descr="https://k-ur.info/images/multithumb_thumbs/b_0_0_0_10_images_2019_news_gto9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-ur.info/images/multithumb_thumbs/b_0_0_0_10_images_2019_news_gto90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1" t="2737" r="10419" b="2197"/>
                    <a:stretch/>
                  </pic:blipFill>
                  <pic:spPr bwMode="auto">
                    <a:xfrm>
                      <a:off x="0" y="0"/>
                      <a:ext cx="383857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ACF" w:rsidRDefault="00775ACF" w:rsidP="00AE5E3D">
      <w:pPr>
        <w:jc w:val="center"/>
        <w:rPr>
          <w:rFonts w:ascii="Arial" w:hAnsi="Arial" w:cs="Arial"/>
          <w:b/>
          <w:color w:val="FFD03B"/>
          <w:sz w:val="40"/>
          <w:szCs w:val="40"/>
        </w:rPr>
      </w:pPr>
    </w:p>
    <w:p w:rsidR="00775ACF" w:rsidRDefault="00775ACF" w:rsidP="00AE5E3D">
      <w:pPr>
        <w:jc w:val="center"/>
        <w:rPr>
          <w:rFonts w:ascii="Arial" w:hAnsi="Arial" w:cs="Arial"/>
          <w:b/>
          <w:color w:val="FFD03B"/>
          <w:sz w:val="40"/>
          <w:szCs w:val="40"/>
        </w:rPr>
      </w:pPr>
    </w:p>
    <w:p w:rsidR="00974CC9" w:rsidRDefault="00974CC9" w:rsidP="00974CC9">
      <w:pPr>
        <w:rPr>
          <w:rFonts w:ascii="Arial" w:hAnsi="Arial" w:cs="Arial"/>
          <w:b/>
          <w:color w:val="FFD03B"/>
          <w:sz w:val="40"/>
          <w:szCs w:val="40"/>
        </w:rPr>
      </w:pPr>
    </w:p>
    <w:p w:rsidR="00AE5E3D" w:rsidRDefault="00AE5E3D" w:rsidP="00974CC9">
      <w:pPr>
        <w:jc w:val="center"/>
        <w:rPr>
          <w:rFonts w:ascii="Arial" w:hAnsi="Arial" w:cs="Arial"/>
          <w:b/>
          <w:color w:val="FFD03B"/>
          <w:sz w:val="40"/>
          <w:szCs w:val="40"/>
        </w:rPr>
      </w:pPr>
      <w:r w:rsidRPr="008913E2">
        <w:rPr>
          <w:rFonts w:ascii="Arial" w:hAnsi="Arial" w:cs="Arial"/>
          <w:b/>
          <w:color w:val="FFD03B"/>
          <w:sz w:val="40"/>
          <w:szCs w:val="40"/>
        </w:rPr>
        <w:t>«Как сдать нормы ГТО?»</w:t>
      </w:r>
    </w:p>
    <w:p w:rsidR="00757C2C" w:rsidRPr="00757C2C" w:rsidRDefault="00757C2C" w:rsidP="00BA4632">
      <w:pPr>
        <w:jc w:val="both"/>
        <w:rPr>
          <w:rFonts w:ascii="Times New Roman" w:hAnsi="Times New Roman" w:cs="Times New Roman"/>
          <w:color w:val="FFFFFF" w:themeColor="background1"/>
          <w:sz w:val="32"/>
          <w:szCs w:val="40"/>
        </w:rPr>
      </w:pPr>
      <w:r w:rsidRPr="00757C2C">
        <w:rPr>
          <w:rFonts w:ascii="Times New Roman" w:hAnsi="Times New Roman" w:cs="Times New Roman"/>
          <w:color w:val="FFFFFF" w:themeColor="background1"/>
          <w:sz w:val="32"/>
          <w:szCs w:val="40"/>
        </w:rPr>
        <w:t xml:space="preserve">1. Вести здоровый образ жизни (зарядка, </w:t>
      </w:r>
      <w:r w:rsidR="006C46B6">
        <w:rPr>
          <w:rFonts w:ascii="Times New Roman" w:hAnsi="Times New Roman" w:cs="Times New Roman"/>
          <w:color w:val="FFFFFF" w:themeColor="background1"/>
          <w:sz w:val="32"/>
          <w:szCs w:val="40"/>
        </w:rPr>
        <w:t xml:space="preserve">питание, </w:t>
      </w:r>
      <w:r w:rsidRPr="00757C2C">
        <w:rPr>
          <w:rFonts w:ascii="Times New Roman" w:hAnsi="Times New Roman" w:cs="Times New Roman"/>
          <w:color w:val="FFFFFF" w:themeColor="background1"/>
          <w:sz w:val="32"/>
          <w:szCs w:val="40"/>
        </w:rPr>
        <w:t>физ</w:t>
      </w:r>
      <w:r w:rsidR="006C46B6">
        <w:rPr>
          <w:rFonts w:ascii="Times New Roman" w:hAnsi="Times New Roman" w:cs="Times New Roman"/>
          <w:color w:val="FFFFFF" w:themeColor="background1"/>
          <w:sz w:val="32"/>
          <w:szCs w:val="40"/>
        </w:rPr>
        <w:t>ические нагрузки</w:t>
      </w:r>
      <w:r w:rsidRPr="00757C2C">
        <w:rPr>
          <w:rFonts w:ascii="Times New Roman" w:hAnsi="Times New Roman" w:cs="Times New Roman"/>
          <w:color w:val="FFFFFF" w:themeColor="background1"/>
          <w:sz w:val="32"/>
          <w:szCs w:val="40"/>
        </w:rPr>
        <w:t>).</w:t>
      </w:r>
    </w:p>
    <w:p w:rsidR="00757C2C" w:rsidRPr="00757C2C" w:rsidRDefault="00757C2C" w:rsidP="00BA4632">
      <w:pPr>
        <w:jc w:val="both"/>
        <w:rPr>
          <w:rFonts w:ascii="Times New Roman" w:hAnsi="Times New Roman" w:cs="Times New Roman"/>
          <w:color w:val="FFFFFF" w:themeColor="background1"/>
          <w:sz w:val="32"/>
          <w:szCs w:val="40"/>
        </w:rPr>
      </w:pPr>
      <w:r w:rsidRPr="00757C2C">
        <w:rPr>
          <w:rFonts w:ascii="Times New Roman" w:hAnsi="Times New Roman" w:cs="Times New Roman"/>
          <w:color w:val="FFFFFF" w:themeColor="background1"/>
          <w:sz w:val="32"/>
          <w:szCs w:val="40"/>
        </w:rPr>
        <w:t>2. Посеща</w:t>
      </w:r>
      <w:r>
        <w:rPr>
          <w:rFonts w:ascii="Times New Roman" w:hAnsi="Times New Roman" w:cs="Times New Roman"/>
          <w:color w:val="FFFFFF" w:themeColor="background1"/>
          <w:sz w:val="32"/>
          <w:szCs w:val="40"/>
        </w:rPr>
        <w:t>ть уроки физической культуры</w:t>
      </w:r>
      <w:r w:rsidR="007457B1">
        <w:rPr>
          <w:rFonts w:ascii="Times New Roman" w:hAnsi="Times New Roman" w:cs="Times New Roman"/>
          <w:color w:val="FFFFFF" w:themeColor="background1"/>
          <w:sz w:val="32"/>
          <w:szCs w:val="40"/>
        </w:rPr>
        <w:t xml:space="preserve"> в ДОУ</w:t>
      </w:r>
      <w:r>
        <w:rPr>
          <w:rFonts w:ascii="Times New Roman" w:hAnsi="Times New Roman" w:cs="Times New Roman"/>
          <w:color w:val="FFFFFF" w:themeColor="background1"/>
          <w:sz w:val="32"/>
          <w:szCs w:val="40"/>
        </w:rPr>
        <w:t>, спортивные кружки и секции</w:t>
      </w:r>
      <w:r w:rsidR="006436ED">
        <w:rPr>
          <w:rFonts w:ascii="Times New Roman" w:hAnsi="Times New Roman" w:cs="Times New Roman"/>
          <w:color w:val="FFFFFF" w:themeColor="background1"/>
          <w:sz w:val="32"/>
          <w:szCs w:val="40"/>
        </w:rPr>
        <w:t>.</w:t>
      </w:r>
    </w:p>
    <w:p w:rsidR="002F2BC0" w:rsidRDefault="006C46B6" w:rsidP="00BA463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для физического развития  н</w:t>
      </w:r>
      <w:r w:rsidRPr="006C46B6">
        <w:rPr>
          <w:rFonts w:ascii="Times New Roman" w:hAnsi="Times New Roman" w:cs="Times New Roman"/>
          <w:sz w:val="28"/>
        </w:rPr>
        <w:t>еобяза</w:t>
      </w:r>
      <w:r w:rsidR="00A720CD">
        <w:rPr>
          <w:rFonts w:ascii="Times New Roman" w:hAnsi="Times New Roman" w:cs="Times New Roman"/>
          <w:sz w:val="28"/>
        </w:rPr>
        <w:t>тельно идти в спортивные секции,</w:t>
      </w:r>
      <w:r w:rsidRPr="006C46B6">
        <w:rPr>
          <w:rFonts w:ascii="Times New Roman" w:hAnsi="Times New Roman" w:cs="Times New Roman"/>
          <w:sz w:val="28"/>
        </w:rPr>
        <w:t xml:space="preserve"> это могут быть игры на спортивных площадках, перетягивание каната, бег, прыжки и др. Поощряйте ребёнка больше ходить пешком — в </w:t>
      </w:r>
      <w:r>
        <w:rPr>
          <w:rFonts w:ascii="Times New Roman" w:hAnsi="Times New Roman" w:cs="Times New Roman"/>
          <w:sz w:val="28"/>
        </w:rPr>
        <w:t>садик</w:t>
      </w:r>
      <w:r w:rsidRPr="006C46B6">
        <w:rPr>
          <w:rFonts w:ascii="Times New Roman" w:hAnsi="Times New Roman" w:cs="Times New Roman"/>
          <w:sz w:val="28"/>
        </w:rPr>
        <w:t>, к друзьям, в магазин, выгулять собаку</w:t>
      </w:r>
      <w:r w:rsidR="00987467">
        <w:rPr>
          <w:rFonts w:ascii="Times New Roman" w:hAnsi="Times New Roman" w:cs="Times New Roman"/>
          <w:sz w:val="28"/>
        </w:rPr>
        <w:t>,</w:t>
      </w:r>
      <w:r w:rsidRPr="006C46B6">
        <w:rPr>
          <w:rFonts w:ascii="Times New Roman" w:hAnsi="Times New Roman" w:cs="Times New Roman"/>
          <w:sz w:val="28"/>
        </w:rPr>
        <w:t xml:space="preserve"> </w:t>
      </w:r>
      <w:r w:rsidR="00987467">
        <w:rPr>
          <w:rFonts w:ascii="Times New Roman" w:hAnsi="Times New Roman" w:cs="Times New Roman"/>
          <w:sz w:val="28"/>
        </w:rPr>
        <w:t>сами</w:t>
      </w:r>
      <w:r w:rsidR="00AA3B0C">
        <w:rPr>
          <w:rFonts w:ascii="Times New Roman" w:hAnsi="Times New Roman" w:cs="Times New Roman"/>
          <w:sz w:val="28"/>
        </w:rPr>
        <w:t xml:space="preserve"> играйте с детьми в подвижные игры. </w:t>
      </w:r>
    </w:p>
    <w:p w:rsidR="00775ACF" w:rsidRDefault="0087030F" w:rsidP="00B412DB">
      <w:pPr>
        <w:rPr>
          <w:rFonts w:ascii="Times New Roman" w:hAnsi="Times New Roman" w:cs="Times New Roman"/>
          <w:b/>
          <w:sz w:val="28"/>
        </w:rPr>
      </w:pPr>
      <w:r w:rsidRPr="0087030F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72900E29" wp14:editId="1B7C3003">
            <wp:simplePos x="0" y="0"/>
            <wp:positionH relativeFrom="column">
              <wp:posOffset>-720090</wp:posOffset>
            </wp:positionH>
            <wp:positionV relativeFrom="paragraph">
              <wp:posOffset>22225</wp:posOffset>
            </wp:positionV>
            <wp:extent cx="7572375" cy="4256405"/>
            <wp:effectExtent l="0" t="0" r="9525" b="0"/>
            <wp:wrapTight wrapText="bothSides">
              <wp:wrapPolygon edited="0">
                <wp:start x="0" y="0"/>
                <wp:lineTo x="0" y="21461"/>
                <wp:lineTo x="21573" y="21461"/>
                <wp:lineTo x="21573" y="0"/>
                <wp:lineTo x="0" y="0"/>
              </wp:wrapPolygon>
            </wp:wrapTight>
            <wp:docPr id="3" name="Рисунок 3" descr="https://rk.gov.ru/uploads/yalta/attachments/0a/96/12/880adf61ac669c2eb54e4207e3/5adddb77b26831.40768087_GTO_banner_300x250.jpg?1.3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k.gov.ru/uploads/yalta/attachments/0a/96/12/880adf61ac669c2eb54e4207e3/5adddb77b26831.40768087_GTO_banner_300x250.jpg?1.3.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ACF" w:rsidRPr="00775ACF" w:rsidRDefault="00B412DB" w:rsidP="00B412DB">
      <w:pPr>
        <w:rPr>
          <w:rFonts w:ascii="Times New Roman" w:hAnsi="Times New Roman" w:cs="Times New Roman"/>
          <w:color w:val="FFC000"/>
          <w:sz w:val="28"/>
        </w:rPr>
      </w:pPr>
      <w:r w:rsidRPr="00775ACF">
        <w:rPr>
          <w:rFonts w:ascii="Times New Roman" w:hAnsi="Times New Roman" w:cs="Times New Roman"/>
          <w:b/>
          <w:color w:val="FFC000"/>
          <w:sz w:val="28"/>
        </w:rPr>
        <w:t>Шаг 1.</w:t>
      </w:r>
      <w:r w:rsidRPr="00775ACF">
        <w:rPr>
          <w:rFonts w:ascii="Times New Roman" w:hAnsi="Times New Roman" w:cs="Times New Roman"/>
          <w:color w:val="FFC000"/>
          <w:sz w:val="28"/>
        </w:rPr>
        <w:t xml:space="preserve"> </w:t>
      </w:r>
    </w:p>
    <w:p w:rsidR="002F2BC0" w:rsidRDefault="00B412DB" w:rsidP="00494B56">
      <w:pPr>
        <w:jc w:val="both"/>
        <w:rPr>
          <w:rFonts w:ascii="Times New Roman" w:hAnsi="Times New Roman" w:cs="Times New Roman"/>
          <w:sz w:val="28"/>
        </w:rPr>
      </w:pPr>
      <w:r w:rsidRPr="00B412DB">
        <w:rPr>
          <w:rFonts w:ascii="Times New Roman" w:hAnsi="Times New Roman" w:cs="Times New Roman"/>
          <w:sz w:val="28"/>
        </w:rPr>
        <w:t xml:space="preserve">Регистрируемся на сайте www.gto.ru. Это необходимо, для того, чтобы Вам был присвоен уникальный ID-номер. После регистрации на электронную почту заявителя вышлют уникальный идентификационный номер, состоящий из </w:t>
      </w:r>
      <w:r w:rsidRPr="00B412DB">
        <w:rPr>
          <w:rFonts w:ascii="Times New Roman" w:hAnsi="Times New Roman" w:cs="Times New Roman"/>
          <w:sz w:val="28"/>
        </w:rPr>
        <w:lastRenderedPageBreak/>
        <w:t>одиннадцати цифр. С его помощью можно попасть в личный кабинет, где есть нормативные пока</w:t>
      </w:r>
      <w:r>
        <w:rPr>
          <w:rFonts w:ascii="Times New Roman" w:hAnsi="Times New Roman" w:cs="Times New Roman"/>
          <w:sz w:val="28"/>
        </w:rPr>
        <w:t>затели на золотой, серебряный и.</w:t>
      </w:r>
    </w:p>
    <w:p w:rsidR="00775ACF" w:rsidRPr="00775ACF" w:rsidRDefault="00B412DB" w:rsidP="00494B56">
      <w:pPr>
        <w:jc w:val="both"/>
        <w:rPr>
          <w:rFonts w:ascii="Times New Roman" w:hAnsi="Times New Roman" w:cs="Times New Roman"/>
          <w:color w:val="FFC000"/>
          <w:sz w:val="28"/>
        </w:rPr>
      </w:pPr>
      <w:r w:rsidRPr="00775ACF">
        <w:rPr>
          <w:rFonts w:ascii="Times New Roman" w:hAnsi="Times New Roman" w:cs="Times New Roman"/>
          <w:b/>
          <w:color w:val="FFC000"/>
          <w:sz w:val="28"/>
        </w:rPr>
        <w:t>Шаг 2</w:t>
      </w:r>
      <w:r w:rsidRPr="00775ACF">
        <w:rPr>
          <w:rFonts w:ascii="Times New Roman" w:hAnsi="Times New Roman" w:cs="Times New Roman"/>
          <w:color w:val="FFC000"/>
          <w:sz w:val="28"/>
        </w:rPr>
        <w:t xml:space="preserve">. </w:t>
      </w:r>
    </w:p>
    <w:p w:rsidR="00B412DB" w:rsidRDefault="00B412DB" w:rsidP="00494B56">
      <w:pPr>
        <w:jc w:val="both"/>
        <w:rPr>
          <w:rFonts w:ascii="Times New Roman" w:hAnsi="Times New Roman" w:cs="Times New Roman"/>
          <w:sz w:val="28"/>
        </w:rPr>
      </w:pPr>
      <w:r w:rsidRPr="00B412DB">
        <w:rPr>
          <w:rFonts w:ascii="Times New Roman" w:hAnsi="Times New Roman" w:cs="Times New Roman"/>
          <w:sz w:val="28"/>
        </w:rPr>
        <w:t>Подаем заявку на выполнение нормативов в Центр тестирования ГТО, в котором вас зарегистрируют и сообщат о месте и времени проведения испытаний.</w:t>
      </w:r>
    </w:p>
    <w:p w:rsidR="00775ACF" w:rsidRPr="00775ACF" w:rsidRDefault="00B412DB" w:rsidP="00494B56">
      <w:pPr>
        <w:jc w:val="both"/>
        <w:rPr>
          <w:rFonts w:ascii="Times New Roman" w:hAnsi="Times New Roman" w:cs="Times New Roman"/>
          <w:color w:val="FFC000"/>
          <w:sz w:val="28"/>
        </w:rPr>
      </w:pPr>
      <w:r w:rsidRPr="00775ACF">
        <w:rPr>
          <w:rFonts w:ascii="Times New Roman" w:hAnsi="Times New Roman" w:cs="Times New Roman"/>
          <w:b/>
          <w:color w:val="FFC000"/>
          <w:sz w:val="28"/>
        </w:rPr>
        <w:t>Шаг 3.</w:t>
      </w:r>
      <w:r w:rsidRPr="00775ACF">
        <w:rPr>
          <w:rFonts w:ascii="Times New Roman" w:hAnsi="Times New Roman" w:cs="Times New Roman"/>
          <w:color w:val="FFC000"/>
          <w:sz w:val="28"/>
        </w:rPr>
        <w:t xml:space="preserve"> </w:t>
      </w:r>
    </w:p>
    <w:p w:rsidR="00CC7B76" w:rsidRDefault="00B412DB" w:rsidP="00494B56">
      <w:pPr>
        <w:jc w:val="both"/>
        <w:rPr>
          <w:rFonts w:ascii="Times New Roman" w:hAnsi="Times New Roman" w:cs="Times New Roman"/>
          <w:sz w:val="28"/>
        </w:rPr>
      </w:pPr>
      <w:r w:rsidRPr="00B412DB">
        <w:rPr>
          <w:rFonts w:ascii="Times New Roman" w:hAnsi="Times New Roman" w:cs="Times New Roman"/>
          <w:sz w:val="28"/>
        </w:rPr>
        <w:t>Необходимо получить медицинскую справку об отсутствии противопоказаний к физическим нагрузкам. Для этого нужно сходить к врачу-</w:t>
      </w:r>
      <w:r>
        <w:rPr>
          <w:rFonts w:ascii="Times New Roman" w:hAnsi="Times New Roman" w:cs="Times New Roman"/>
          <w:sz w:val="28"/>
        </w:rPr>
        <w:t>педиатру (терапевту)</w:t>
      </w:r>
      <w:r w:rsidRPr="00B412DB">
        <w:rPr>
          <w:rFonts w:ascii="Times New Roman" w:hAnsi="Times New Roman" w:cs="Times New Roman"/>
          <w:sz w:val="28"/>
        </w:rPr>
        <w:t xml:space="preserve"> в поликлинику по месту прописки.</w:t>
      </w:r>
    </w:p>
    <w:p w:rsidR="00E5504D" w:rsidRDefault="009B0643" w:rsidP="00494B56">
      <w:pPr>
        <w:jc w:val="both"/>
        <w:rPr>
          <w:rFonts w:ascii="Times New Roman" w:hAnsi="Times New Roman" w:cs="Times New Roman"/>
          <w:b/>
          <w:color w:val="FFC000"/>
          <w:sz w:val="28"/>
        </w:rPr>
      </w:pPr>
      <w:r w:rsidRPr="00775ACF">
        <w:rPr>
          <w:rFonts w:ascii="Times New Roman" w:hAnsi="Times New Roman" w:cs="Times New Roman"/>
          <w:b/>
          <w:color w:val="FFC000"/>
          <w:sz w:val="28"/>
        </w:rPr>
        <w:t xml:space="preserve">Шаг 4.  </w:t>
      </w:r>
    </w:p>
    <w:p w:rsidR="009B0643" w:rsidRPr="00E5504D" w:rsidRDefault="00775ACF" w:rsidP="009B0643">
      <w:pPr>
        <w:rPr>
          <w:rFonts w:ascii="Times New Roman" w:hAnsi="Times New Roman" w:cs="Times New Roman"/>
          <w:b/>
          <w:color w:val="FFC000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4222FC2C" wp14:editId="53310158">
            <wp:simplePos x="0" y="0"/>
            <wp:positionH relativeFrom="column">
              <wp:posOffset>-720090</wp:posOffset>
            </wp:positionH>
            <wp:positionV relativeFrom="paragraph">
              <wp:posOffset>349250</wp:posOffset>
            </wp:positionV>
            <wp:extent cx="7581900" cy="5410200"/>
            <wp:effectExtent l="0" t="0" r="0" b="0"/>
            <wp:wrapTight wrapText="bothSides">
              <wp:wrapPolygon edited="0">
                <wp:start x="0" y="0"/>
                <wp:lineTo x="0" y="21524"/>
                <wp:lineTo x="21546" y="21524"/>
                <wp:lineTo x="2154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41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643">
        <w:rPr>
          <w:rFonts w:ascii="Times New Roman" w:hAnsi="Times New Roman" w:cs="Times New Roman"/>
          <w:sz w:val="28"/>
        </w:rPr>
        <w:t>Выполнить определенное кол-во нормативов.</w:t>
      </w:r>
    </w:p>
    <w:p w:rsidR="00775ACF" w:rsidRDefault="00775ACF" w:rsidP="0057298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75ACF">
        <w:rPr>
          <w:rFonts w:ascii="Times New Roman" w:hAnsi="Times New Roman" w:cs="Times New Roman"/>
          <w:sz w:val="28"/>
        </w:rPr>
        <w:lastRenderedPageBreak/>
        <w:t>Если вы решили участвовать в спортивных соревнованиях в рамках всероссийского проекта «Готов к труду и обороне», стоит знать, что за успешную сдачу нормативов в соответствии с требованиями к конкретным упражнениям вы можете получить награду. Возникает вполне логичный вопрос о том, какой значок выдается после успешной сдачи ГТО? Награда соответствует трем уровням, следовательно, есть три разных значка.</w:t>
      </w:r>
    </w:p>
    <w:p w:rsidR="007B09A7" w:rsidRDefault="007B09A7" w:rsidP="0057298F">
      <w:pPr>
        <w:jc w:val="both"/>
        <w:rPr>
          <w:rFonts w:ascii="Times New Roman" w:hAnsi="Times New Roman" w:cs="Times New Roman"/>
          <w:sz w:val="28"/>
        </w:rPr>
      </w:pPr>
    </w:p>
    <w:p w:rsidR="00D021BF" w:rsidRPr="00D021BF" w:rsidRDefault="00D021BF" w:rsidP="0057298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067D96">
        <w:rPr>
          <w:rFonts w:ascii="Times New Roman" w:hAnsi="Times New Roman" w:cs="Times New Roman"/>
          <w:color w:val="FFFF00"/>
          <w:sz w:val="28"/>
        </w:rPr>
        <w:t>Золотой знак,</w:t>
      </w:r>
      <w:r>
        <w:rPr>
          <w:rFonts w:ascii="Times New Roman" w:hAnsi="Times New Roman" w:cs="Times New Roman"/>
          <w:sz w:val="28"/>
        </w:rPr>
        <w:t xml:space="preserve"> относится к первой ступени сложности</w:t>
      </w:r>
    </w:p>
    <w:p w:rsidR="00D021BF" w:rsidRPr="00D021BF" w:rsidRDefault="00D021BF" w:rsidP="0057298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067D96">
        <w:rPr>
          <w:rFonts w:ascii="Times New Roman" w:hAnsi="Times New Roman" w:cs="Times New Roman"/>
          <w:color w:val="BFBFBF" w:themeColor="background1" w:themeShade="BF"/>
          <w:sz w:val="28"/>
        </w:rPr>
        <w:t xml:space="preserve">Серебряный знак, </w:t>
      </w:r>
      <w:r w:rsidRPr="00D021BF">
        <w:rPr>
          <w:rFonts w:ascii="Times New Roman" w:hAnsi="Times New Roman" w:cs="Times New Roman"/>
          <w:sz w:val="28"/>
        </w:rPr>
        <w:t xml:space="preserve">относится </w:t>
      </w:r>
      <w:r>
        <w:rPr>
          <w:rFonts w:ascii="Times New Roman" w:hAnsi="Times New Roman" w:cs="Times New Roman"/>
          <w:sz w:val="28"/>
        </w:rPr>
        <w:t>ко второй</w:t>
      </w:r>
      <w:r w:rsidRPr="00D021BF">
        <w:rPr>
          <w:rFonts w:ascii="Times New Roman" w:hAnsi="Times New Roman" w:cs="Times New Roman"/>
          <w:sz w:val="28"/>
        </w:rPr>
        <w:t xml:space="preserve"> ступени сложности</w:t>
      </w:r>
    </w:p>
    <w:p w:rsidR="007578F7" w:rsidRDefault="00BC2819" w:rsidP="0057298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BC2819">
        <w:rPr>
          <w:noProof/>
          <w:color w:val="FABF8F" w:themeColor="accent6" w:themeTint="99"/>
          <w:lang w:eastAsia="ru-RU"/>
        </w:rPr>
        <w:drawing>
          <wp:anchor distT="0" distB="0" distL="114300" distR="114300" simplePos="0" relativeHeight="251660288" behindDoc="1" locked="0" layoutInCell="1" allowOverlap="1" wp14:anchorId="784F8F4C" wp14:editId="1F395D56">
            <wp:simplePos x="0" y="0"/>
            <wp:positionH relativeFrom="column">
              <wp:posOffset>-720090</wp:posOffset>
            </wp:positionH>
            <wp:positionV relativeFrom="paragraph">
              <wp:posOffset>457200</wp:posOffset>
            </wp:positionV>
            <wp:extent cx="7581900" cy="3439160"/>
            <wp:effectExtent l="0" t="0" r="0" b="8890"/>
            <wp:wrapTight wrapText="bothSides">
              <wp:wrapPolygon edited="0">
                <wp:start x="0" y="0"/>
                <wp:lineTo x="0" y="21536"/>
                <wp:lineTo x="21546" y="21536"/>
                <wp:lineTo x="2154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43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1BF" w:rsidRPr="00BC2819">
        <w:rPr>
          <w:rFonts w:ascii="Times New Roman" w:hAnsi="Times New Roman" w:cs="Times New Roman"/>
          <w:color w:val="FABF8F" w:themeColor="accent6" w:themeTint="99"/>
          <w:sz w:val="28"/>
        </w:rPr>
        <w:t>Бронзовый знак</w:t>
      </w:r>
      <w:r w:rsidR="00D021BF" w:rsidRPr="00067D96">
        <w:rPr>
          <w:rFonts w:ascii="Times New Roman" w:hAnsi="Times New Roman" w:cs="Times New Roman"/>
          <w:color w:val="F79646" w:themeColor="accent6"/>
          <w:sz w:val="28"/>
        </w:rPr>
        <w:t xml:space="preserve">, </w:t>
      </w:r>
      <w:r w:rsidR="00D021BF" w:rsidRPr="00D021BF">
        <w:rPr>
          <w:rFonts w:ascii="Times New Roman" w:hAnsi="Times New Roman" w:cs="Times New Roman"/>
          <w:sz w:val="28"/>
        </w:rPr>
        <w:t>относится к т</w:t>
      </w:r>
      <w:r w:rsidR="00D021BF">
        <w:rPr>
          <w:rFonts w:ascii="Times New Roman" w:hAnsi="Times New Roman" w:cs="Times New Roman"/>
          <w:sz w:val="28"/>
        </w:rPr>
        <w:t>ретьей ступени сложности</w:t>
      </w:r>
    </w:p>
    <w:p w:rsidR="00D430F6" w:rsidRDefault="00D430F6" w:rsidP="00D430F6">
      <w:pPr>
        <w:pStyle w:val="a5"/>
        <w:rPr>
          <w:noProof/>
          <w:color w:val="FABF8F" w:themeColor="accent6" w:themeTint="99"/>
          <w:lang w:eastAsia="ru-RU"/>
        </w:rPr>
      </w:pPr>
    </w:p>
    <w:p w:rsidR="00D430F6" w:rsidRDefault="00D430F6" w:rsidP="00D430F6">
      <w:pPr>
        <w:pStyle w:val="a5"/>
        <w:rPr>
          <w:noProof/>
          <w:color w:val="FABF8F" w:themeColor="accent6" w:themeTint="99"/>
          <w:lang w:eastAsia="ru-RU"/>
        </w:rPr>
      </w:pPr>
    </w:p>
    <w:p w:rsidR="003424E8" w:rsidRDefault="003424E8" w:rsidP="00D430F6">
      <w:pPr>
        <w:pStyle w:val="a5"/>
        <w:rPr>
          <w:rFonts w:ascii="Times New Roman" w:hAnsi="Times New Roman" w:cs="Times New Roman"/>
          <w:b/>
          <w:noProof/>
          <w:color w:val="FFC000"/>
          <w:sz w:val="32"/>
          <w:lang w:eastAsia="ru-RU"/>
        </w:rPr>
      </w:pPr>
    </w:p>
    <w:p w:rsidR="003424E8" w:rsidRDefault="003424E8" w:rsidP="00D430F6">
      <w:pPr>
        <w:pStyle w:val="a5"/>
        <w:rPr>
          <w:rFonts w:ascii="Times New Roman" w:hAnsi="Times New Roman" w:cs="Times New Roman"/>
          <w:b/>
          <w:noProof/>
          <w:color w:val="FFC000"/>
          <w:sz w:val="32"/>
          <w:lang w:eastAsia="ru-RU"/>
        </w:rPr>
      </w:pPr>
    </w:p>
    <w:bookmarkStart w:id="0" w:name="_GoBack"/>
    <w:p w:rsidR="00D430F6" w:rsidRDefault="00342A8B" w:rsidP="00342A8B">
      <w:pPr>
        <w:pStyle w:val="a5"/>
        <w:jc w:val="center"/>
        <w:rPr>
          <w:rFonts w:ascii="Times New Roman" w:hAnsi="Times New Roman" w:cs="Times New Roman"/>
          <w:noProof/>
          <w:color w:val="FFFFFF" w:themeColor="background1"/>
          <w:sz w:val="32"/>
          <w:lang w:eastAsia="ru-RU"/>
        </w:rPr>
      </w:pPr>
      <w:r>
        <w:fldChar w:fldCharType="begin"/>
      </w:r>
      <w:r>
        <w:instrText xml:space="preserve"> HYPERLINK "http://WWW.gto.ru" </w:instrText>
      </w:r>
      <w:r>
        <w:fldChar w:fldCharType="separate"/>
      </w:r>
      <w:r w:rsidR="00D430F6" w:rsidRPr="00601C25">
        <w:rPr>
          <w:rStyle w:val="a6"/>
          <w:rFonts w:ascii="Times New Roman" w:hAnsi="Times New Roman" w:cs="Times New Roman"/>
          <w:b/>
          <w:noProof/>
          <w:color w:val="FFC000"/>
          <w:sz w:val="32"/>
          <w:lang w:val="en-US" w:eastAsia="ru-RU"/>
        </w:rPr>
        <w:t>WWW</w:t>
      </w:r>
      <w:r w:rsidR="00D430F6" w:rsidRPr="00601C25">
        <w:rPr>
          <w:rStyle w:val="a6"/>
          <w:rFonts w:ascii="Times New Roman" w:hAnsi="Times New Roman" w:cs="Times New Roman"/>
          <w:b/>
          <w:noProof/>
          <w:color w:val="FFC000"/>
          <w:sz w:val="32"/>
          <w:lang w:eastAsia="ru-RU"/>
        </w:rPr>
        <w:t>.</w:t>
      </w:r>
      <w:r w:rsidR="00D430F6" w:rsidRPr="00601C25">
        <w:rPr>
          <w:rStyle w:val="a6"/>
          <w:rFonts w:ascii="Times New Roman" w:hAnsi="Times New Roman" w:cs="Times New Roman"/>
          <w:b/>
          <w:noProof/>
          <w:color w:val="FFC000"/>
          <w:sz w:val="32"/>
          <w:lang w:val="en-US" w:eastAsia="ru-RU"/>
        </w:rPr>
        <w:t>gto</w:t>
      </w:r>
      <w:r w:rsidR="00D430F6" w:rsidRPr="00601C25">
        <w:rPr>
          <w:rStyle w:val="a6"/>
          <w:rFonts w:ascii="Times New Roman" w:hAnsi="Times New Roman" w:cs="Times New Roman"/>
          <w:b/>
          <w:noProof/>
          <w:color w:val="FFC000"/>
          <w:sz w:val="32"/>
          <w:lang w:eastAsia="ru-RU"/>
        </w:rPr>
        <w:t>.</w:t>
      </w:r>
      <w:r w:rsidR="00D430F6" w:rsidRPr="00601C25">
        <w:rPr>
          <w:rStyle w:val="a6"/>
          <w:rFonts w:ascii="Times New Roman" w:hAnsi="Times New Roman" w:cs="Times New Roman"/>
          <w:b/>
          <w:noProof/>
          <w:color w:val="FFC000"/>
          <w:sz w:val="32"/>
          <w:lang w:val="en-US" w:eastAsia="ru-RU"/>
        </w:rPr>
        <w:t>ru</w:t>
      </w:r>
      <w:r>
        <w:rPr>
          <w:rStyle w:val="a6"/>
          <w:rFonts w:ascii="Times New Roman" w:hAnsi="Times New Roman" w:cs="Times New Roman"/>
          <w:b/>
          <w:noProof/>
          <w:color w:val="FFC000"/>
          <w:sz w:val="32"/>
          <w:lang w:val="en-US" w:eastAsia="ru-RU"/>
        </w:rPr>
        <w:fldChar w:fldCharType="end"/>
      </w:r>
      <w:r w:rsidR="00D430F6">
        <w:rPr>
          <w:rFonts w:ascii="Times New Roman" w:hAnsi="Times New Roman" w:cs="Times New Roman"/>
          <w:b/>
          <w:noProof/>
          <w:color w:val="FFFFFF" w:themeColor="background1"/>
          <w:sz w:val="32"/>
          <w:lang w:eastAsia="ru-RU"/>
        </w:rPr>
        <w:t xml:space="preserve"> – </w:t>
      </w:r>
      <w:r w:rsidR="00D430F6">
        <w:rPr>
          <w:rFonts w:ascii="Times New Roman" w:hAnsi="Times New Roman" w:cs="Times New Roman"/>
          <w:noProof/>
          <w:color w:val="FFFFFF" w:themeColor="background1"/>
          <w:sz w:val="32"/>
          <w:lang w:eastAsia="ru-RU"/>
        </w:rPr>
        <w:t>сайт для подробной информации.</w:t>
      </w:r>
    </w:p>
    <w:bookmarkEnd w:id="0"/>
    <w:p w:rsidR="007D25E0" w:rsidRDefault="007D25E0" w:rsidP="00D430F6">
      <w:pPr>
        <w:pStyle w:val="a5"/>
        <w:rPr>
          <w:rFonts w:ascii="Times New Roman" w:hAnsi="Times New Roman" w:cs="Times New Roman"/>
          <w:noProof/>
          <w:color w:val="FFFFFF" w:themeColor="background1"/>
          <w:sz w:val="32"/>
          <w:lang w:eastAsia="ru-RU"/>
        </w:rPr>
      </w:pPr>
    </w:p>
    <w:p w:rsidR="007D25E0" w:rsidRPr="00D430F6" w:rsidRDefault="007D25E0" w:rsidP="00D430F6">
      <w:pPr>
        <w:pStyle w:val="a5"/>
        <w:rPr>
          <w:rFonts w:ascii="Times New Roman" w:hAnsi="Times New Roman" w:cs="Times New Roman"/>
          <w:color w:val="FFFFFF" w:themeColor="background1"/>
          <w:sz w:val="40"/>
        </w:rPr>
      </w:pPr>
      <w:r>
        <w:rPr>
          <w:rFonts w:ascii="Times New Roman" w:hAnsi="Times New Roman" w:cs="Times New Roman"/>
          <w:noProof/>
          <w:color w:val="FFFFFF" w:themeColor="background1"/>
          <w:sz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7117715</wp:posOffset>
            </wp:positionV>
            <wp:extent cx="7571740" cy="1865630"/>
            <wp:effectExtent l="0" t="0" r="0" b="1270"/>
            <wp:wrapTight wrapText="bothSides">
              <wp:wrapPolygon edited="0">
                <wp:start x="0" y="0"/>
                <wp:lineTo x="0" y="21394"/>
                <wp:lineTo x="21520" y="21394"/>
                <wp:lineTo x="2152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25E0" w:rsidRPr="00D430F6" w:rsidSect="006C585C">
      <w:pgSz w:w="11906" w:h="16838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71EB4"/>
    <w:multiLevelType w:val="hybridMultilevel"/>
    <w:tmpl w:val="CA56CA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B37"/>
    <w:rsid w:val="00067D96"/>
    <w:rsid w:val="00070E23"/>
    <w:rsid w:val="000725AC"/>
    <w:rsid w:val="0008388E"/>
    <w:rsid w:val="00091579"/>
    <w:rsid w:val="000B7C5B"/>
    <w:rsid w:val="00137A80"/>
    <w:rsid w:val="00151B37"/>
    <w:rsid w:val="00157501"/>
    <w:rsid w:val="001663D6"/>
    <w:rsid w:val="001A09A5"/>
    <w:rsid w:val="001E16FB"/>
    <w:rsid w:val="0027540B"/>
    <w:rsid w:val="002B7DD8"/>
    <w:rsid w:val="002F2BC0"/>
    <w:rsid w:val="002F45D3"/>
    <w:rsid w:val="003424E8"/>
    <w:rsid w:val="00342A8B"/>
    <w:rsid w:val="0047069D"/>
    <w:rsid w:val="00470C82"/>
    <w:rsid w:val="00494B56"/>
    <w:rsid w:val="004B17D1"/>
    <w:rsid w:val="004D7D55"/>
    <w:rsid w:val="004F70BA"/>
    <w:rsid w:val="004F739B"/>
    <w:rsid w:val="005214FA"/>
    <w:rsid w:val="00537BC4"/>
    <w:rsid w:val="00570513"/>
    <w:rsid w:val="0057298F"/>
    <w:rsid w:val="005F46E7"/>
    <w:rsid w:val="00601C25"/>
    <w:rsid w:val="006436ED"/>
    <w:rsid w:val="006C46B6"/>
    <w:rsid w:val="006C585C"/>
    <w:rsid w:val="00705C9E"/>
    <w:rsid w:val="007457B1"/>
    <w:rsid w:val="007578F7"/>
    <w:rsid w:val="00757C2C"/>
    <w:rsid w:val="00775ACF"/>
    <w:rsid w:val="007B09A7"/>
    <w:rsid w:val="007D25E0"/>
    <w:rsid w:val="00842CF2"/>
    <w:rsid w:val="008632C5"/>
    <w:rsid w:val="0087030F"/>
    <w:rsid w:val="008913E2"/>
    <w:rsid w:val="00892A9D"/>
    <w:rsid w:val="008A1A2F"/>
    <w:rsid w:val="008B3142"/>
    <w:rsid w:val="008E39F3"/>
    <w:rsid w:val="008F6C9A"/>
    <w:rsid w:val="00907C90"/>
    <w:rsid w:val="00950295"/>
    <w:rsid w:val="00974CC9"/>
    <w:rsid w:val="00987467"/>
    <w:rsid w:val="009A3771"/>
    <w:rsid w:val="009B0643"/>
    <w:rsid w:val="009F7525"/>
    <w:rsid w:val="009F76E3"/>
    <w:rsid w:val="00A720CD"/>
    <w:rsid w:val="00AA3B0C"/>
    <w:rsid w:val="00AE5E3D"/>
    <w:rsid w:val="00B412DB"/>
    <w:rsid w:val="00BA4632"/>
    <w:rsid w:val="00BC2819"/>
    <w:rsid w:val="00C827EB"/>
    <w:rsid w:val="00C92B77"/>
    <w:rsid w:val="00CB7831"/>
    <w:rsid w:val="00CC7B76"/>
    <w:rsid w:val="00CE6E49"/>
    <w:rsid w:val="00D021BF"/>
    <w:rsid w:val="00D430F6"/>
    <w:rsid w:val="00DB3CB6"/>
    <w:rsid w:val="00E5504D"/>
    <w:rsid w:val="00E578C8"/>
    <w:rsid w:val="00EA2FB1"/>
    <w:rsid w:val="00EC37ED"/>
    <w:rsid w:val="00F54793"/>
    <w:rsid w:val="00FA5956"/>
    <w:rsid w:val="00FC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20000,#b4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C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21B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430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C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21B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430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96348-F717-4AD7-8296-925CD74F9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48</cp:revision>
  <dcterms:created xsi:type="dcterms:W3CDTF">2019-10-15T05:40:00Z</dcterms:created>
  <dcterms:modified xsi:type="dcterms:W3CDTF">2019-10-15T08:16:00Z</dcterms:modified>
</cp:coreProperties>
</file>