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BD" w:rsidRPr="005759FD" w:rsidRDefault="00BE0AF1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36"/>
          <w:szCs w:val="36"/>
          <w:lang w:eastAsia="ru-RU"/>
        </w:rPr>
      </w:pPr>
      <w:r w:rsidRPr="005759FD">
        <w:rPr>
          <w:rFonts w:ascii="Bookman Old Style" w:eastAsia="Times New Roman" w:hAnsi="Bookman Old Style" w:cs="Times New Roman"/>
          <w:b/>
          <w:i/>
          <w:color w:val="CC00CC"/>
          <w:sz w:val="36"/>
          <w:szCs w:val="36"/>
          <w:lang w:eastAsia="ru-RU"/>
        </w:rPr>
        <w:t>Консультация для родителей:</w:t>
      </w: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36"/>
          <w:szCs w:val="36"/>
          <w:lang w:eastAsia="ru-RU"/>
        </w:rPr>
      </w:pP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</w:pP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</w:pP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</w:pP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</w:pP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</w:pPr>
    </w:p>
    <w:p w:rsidR="000652BD" w:rsidRPr="005759FD" w:rsidRDefault="000652BD" w:rsidP="000652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</w:pPr>
      <w:r w:rsidRPr="005759FD">
        <w:rPr>
          <w:rFonts w:ascii="Bookman Old Style" w:eastAsia="Times New Roman" w:hAnsi="Bookman Old Style" w:cs="Times New Roman"/>
          <w:b/>
          <w:i/>
          <w:color w:val="CC00CC"/>
          <w:sz w:val="56"/>
          <w:szCs w:val="56"/>
          <w:lang w:eastAsia="ru-RU"/>
        </w:rPr>
        <w:t>"Новый год и дети"</w:t>
      </w:r>
    </w:p>
    <w:p w:rsidR="000652BD" w:rsidRPr="000652BD" w:rsidRDefault="000652BD" w:rsidP="00065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0652BD" w:rsidRPr="000652BD" w:rsidRDefault="005759FD" w:rsidP="00575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43500" cy="2895600"/>
            <wp:effectExtent l="19050" t="0" r="0" b="0"/>
            <wp:docPr id="6" name="preview-image" descr="https://kuda29.ru/content/image/weekend/15/540_EM0sJ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kuda29.ru/content/image/weekend/15/540_EM0sJL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BD" w:rsidRDefault="000652BD" w:rsidP="00BE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BE0AF1" w:rsidRPr="00BE0AF1" w:rsidTr="00BE0A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      </w:r>
          </w:p>
          <w:p w:rsidR="00BE0AF1" w:rsidRPr="00BE0AF1" w:rsidRDefault="00BE0AF1" w:rsidP="00BE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57325" cy="1428750"/>
                  <wp:effectExtent l="19050" t="0" r="9525" b="0"/>
                  <wp:wrapSquare wrapText="bothSides"/>
                  <wp:docPr id="2" name="Рисунок 2" descr="https://detsad196.ucoz.ru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etsad196.ucoz.ru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заранее стоит рассказать о ёлке, о том, что это вечнозеленое дерево, показать его на картине, фотографии.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 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Дорогие папы и мамы!</w:t>
            </w:r>
          </w:p>
          <w:p w:rsidR="00BE0AF1" w:rsidRPr="00BE0AF1" w:rsidRDefault="00BE0AF1" w:rsidP="00BE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6000" cy="1428750"/>
                  <wp:effectExtent l="19050" t="0" r="0" b="0"/>
                  <wp:wrapSquare wrapText="bothSides"/>
                  <wp:docPr id="3" name="Рисунок 3" descr="https://detsad196.ucoz.ru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etsad196.ucoz.ru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Интересно подготовленный праздник в кругу семьи не только принесет радость, но и поможет лучше понять ребенка, его интересы.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стоит долго сидеть за столом. Лучше поиграть с гостями, спеть вместе песню, потанцевать. Детям очень нравится игра «</w:t>
            </w:r>
            <w:proofErr w:type="gramStart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Горячо-холодно</w:t>
            </w:r>
            <w:proofErr w:type="gramEnd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proofErr w:type="gramStart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Выигравший</w:t>
            </w:r>
            <w:proofErr w:type="gramEnd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      </w:r>
            <w:proofErr w:type="spellStart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ревет и держится за живот, потом выздоравливает и весело прыгает и т.д.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должны проявить творчество, передать нужную интонацию. В конце можно сплясать веселый танец.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 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мерах пожарной безопасности при украшении елки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      </w:r>
            <w:proofErr w:type="gramStart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эти дни не были омрачены бедой, необходимо </w:t>
            </w:r>
            <w:r w:rsidRPr="00BE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обратить особое внимание на соблюдение мер пожарной безопасности,</w:t>
            </w: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очень просты...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Натуральные елки имеют свойство высыхать при длительном пребывании в помещении 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торжества не зажигайте на елке свечи, а также самодельные </w:t>
            </w:r>
            <w:proofErr w:type="spellStart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электрогирлянды</w:t>
            </w:r>
            <w:proofErr w:type="spellEnd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</w:t>
            </w:r>
            <w:proofErr w:type="spellStart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Электрогирлянда</w:t>
            </w:r>
            <w:proofErr w:type="spellEnd"/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должна быть заводского производства и без повреждений.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Устройте детям весёлые зимние каникулы.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905000"/>
                  <wp:effectExtent l="19050" t="0" r="0" b="0"/>
                  <wp:wrapSquare wrapText="bothSides"/>
                  <wp:docPr id="4" name="Рисунок 4" descr="https://detsad196.ucoz.ru/3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etsad196.ucoz.ru/3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Как организовать выходные, если вы никуда не уезжаете? Чем занять ребенка, чтобы он не скучал и </w:t>
            </w: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провел каникулы весело и интересно?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папой, </w:t>
            </w:r>
            <w:proofErr w:type="gramStart"/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которые</w:t>
            </w:r>
            <w:proofErr w:type="gramEnd"/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вечно пропадают на работе. О чем думают родители? О долгом сне, диване и телевизоре или книжке. И о тишине!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1.    Для детей главное, чтобы дни были разнообразными. </w:t>
            </w:r>
            <w:proofErr w:type="gramStart"/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Напишите план: горка, снег, гулянья, гости, представления, музеи, карнавалы и маскарады.</w:t>
            </w:r>
            <w:proofErr w:type="gramEnd"/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 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 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  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6.   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  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8.   Гуляя в лесу, давайте ребенку задания: повесить кормушку, насыпать </w:t>
            </w: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корм в уже висящие кормушки, зарисовать все деревья, которые он встречает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9.   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10. 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11. 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      </w:r>
          </w:p>
          <w:p w:rsidR="00BE0AF1" w:rsidRP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14.   Запланируйте маскарад. Шейте костюмы, придумывайте грим. И детям, и себе!</w:t>
            </w:r>
          </w:p>
          <w:p w:rsidR="00BE0AF1" w:rsidRDefault="00BE0AF1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15.  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      </w:r>
            <w:proofErr w:type="gramStart"/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друзьями</w:t>
            </w:r>
            <w:proofErr w:type="gramEnd"/>
            <w:r w:rsidRPr="00BE0A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</w:t>
            </w:r>
          </w:p>
          <w:p w:rsidR="000652BD" w:rsidRPr="00BE0AF1" w:rsidRDefault="000652BD" w:rsidP="00BE0A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6D6D" w:rsidRDefault="000652BD" w:rsidP="000652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114800" cy="876300"/>
            <wp:effectExtent l="19050" t="0" r="0" b="0"/>
            <wp:docPr id="1" name="preview-image" descr="https://go4.imgsmail.ru/imgpreview?key=45fe8fe158d4b290&amp;mb=imgdb_preview_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go4.imgsmail.ru/imgpreview?key=45fe8fe158d4b290&amp;mb=imgdb_preview_12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D6D" w:rsidSect="0075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F1"/>
    <w:rsid w:val="000652BD"/>
    <w:rsid w:val="00167CA8"/>
    <w:rsid w:val="001832CE"/>
    <w:rsid w:val="005759FD"/>
    <w:rsid w:val="00756D6D"/>
    <w:rsid w:val="00BE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0AF1"/>
    <w:rPr>
      <w:b/>
      <w:bCs/>
    </w:rPr>
  </w:style>
  <w:style w:type="character" w:customStyle="1" w:styleId="apple-converted-space">
    <w:name w:val="apple-converted-space"/>
    <w:basedOn w:val="a0"/>
    <w:rsid w:val="00BE0AF1"/>
  </w:style>
  <w:style w:type="character" w:styleId="a4">
    <w:name w:val="Emphasis"/>
    <w:basedOn w:val="a0"/>
    <w:uiPriority w:val="20"/>
    <w:qFormat/>
    <w:rsid w:val="00BE0A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6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2019-12-06T09:32:00Z</dcterms:created>
  <dcterms:modified xsi:type="dcterms:W3CDTF">2019-12-11T03:32:00Z</dcterms:modified>
</cp:coreProperties>
</file>