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3B0" w:rsidRPr="008203B0" w:rsidRDefault="008203B0" w:rsidP="008203B0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</w:pPr>
      <w:r w:rsidRPr="008203B0">
        <w:rPr>
          <w:rFonts w:ascii="Arial" w:eastAsia="Times New Roman" w:hAnsi="Arial" w:cs="Arial"/>
          <w:color w:val="333333"/>
          <w:kern w:val="36"/>
          <w:sz w:val="32"/>
          <w:szCs w:val="32"/>
        </w:rPr>
        <w:t xml:space="preserve">                </w:t>
      </w:r>
      <w:r>
        <w:rPr>
          <w:rFonts w:ascii="Arial" w:eastAsia="Times New Roman" w:hAnsi="Arial" w:cs="Arial"/>
          <w:color w:val="333333"/>
          <w:kern w:val="36"/>
          <w:sz w:val="32"/>
          <w:szCs w:val="32"/>
        </w:rPr>
        <w:t xml:space="preserve">             </w:t>
      </w:r>
      <w:r w:rsidRPr="008203B0">
        <w:rPr>
          <w:rFonts w:ascii="Arial" w:eastAsia="Times New Roman" w:hAnsi="Arial" w:cs="Arial"/>
          <w:color w:val="333333"/>
          <w:kern w:val="36"/>
          <w:sz w:val="32"/>
          <w:szCs w:val="32"/>
        </w:rPr>
        <w:t xml:space="preserve">     </w:t>
      </w:r>
      <w:r w:rsidRPr="008203B0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  <w:t>Консультация для молодых  воспитателей</w:t>
      </w:r>
    </w:p>
    <w:p w:rsidR="008203B0" w:rsidRPr="008203B0" w:rsidRDefault="008203B0" w:rsidP="008203B0">
      <w:pPr>
        <w:shd w:val="clear" w:color="auto" w:fill="FFFFFF"/>
        <w:spacing w:before="150" w:after="450" w:line="240" w:lineRule="atLeast"/>
        <w:outlineLvl w:val="0"/>
        <w:rPr>
          <w:rFonts w:ascii="Arial Black" w:eastAsia="Times New Roman" w:hAnsi="Arial Black" w:cs="Arial"/>
          <w:color w:val="333333"/>
          <w:kern w:val="36"/>
          <w:sz w:val="36"/>
          <w:szCs w:val="36"/>
        </w:rPr>
      </w:pPr>
      <w:r w:rsidRPr="008203B0">
        <w:rPr>
          <w:rFonts w:ascii="Arial Black" w:eastAsia="Times New Roman" w:hAnsi="Arial Black" w:cs="Arial"/>
          <w:color w:val="333333"/>
          <w:kern w:val="36"/>
          <w:sz w:val="36"/>
          <w:szCs w:val="36"/>
        </w:rPr>
        <w:t xml:space="preserve">             </w:t>
      </w:r>
      <w:r>
        <w:rPr>
          <w:rFonts w:ascii="Arial Black" w:eastAsia="Times New Roman" w:hAnsi="Arial Black" w:cs="Arial"/>
          <w:color w:val="333333"/>
          <w:kern w:val="36"/>
          <w:sz w:val="36"/>
          <w:szCs w:val="36"/>
        </w:rPr>
        <w:t xml:space="preserve"> </w:t>
      </w:r>
      <w:r w:rsidRPr="008203B0">
        <w:rPr>
          <w:rFonts w:ascii="Arial Black" w:eastAsia="Times New Roman" w:hAnsi="Arial Black" w:cs="Arial"/>
          <w:color w:val="333333"/>
          <w:kern w:val="36"/>
          <w:sz w:val="36"/>
          <w:szCs w:val="36"/>
        </w:rPr>
        <w:t xml:space="preserve">   «Права дошкольников»</w:t>
      </w:r>
    </w:p>
    <w:p w:rsidR="008203B0" w:rsidRPr="008203B0" w:rsidRDefault="008203B0" w:rsidP="008203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Специфика и основная </w:t>
      </w:r>
      <w:r w:rsidRPr="008203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направленность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 социальной политики в области детства в современных условиях заключается в смягчении для детей негативных последствий, происходящих в обществе, процессов и создание условий для видоизменения действующих и возникновения новых институтов, призванных удовлетворять потребности, реализовать интересы детей.</w:t>
      </w:r>
    </w:p>
    <w:p w:rsidR="008203B0" w:rsidRPr="008203B0" w:rsidRDefault="008203B0" w:rsidP="008203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Теоретические разработки в сфере </w:t>
      </w:r>
      <w:r w:rsidRPr="008203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прав ребенка направлены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 на обеспечение его гармоничного развития. Чтобы выжить в социальном и духовном отношении, дети и подростки должны уметь ориентироваться и действовать в постоянно меняющемся социуме, не потеряв при этом самобытности, способности к самопознанию и самосовершенствованию.</w:t>
      </w:r>
    </w:p>
    <w:p w:rsidR="008203B0" w:rsidRPr="008203B0" w:rsidRDefault="008203B0" w:rsidP="008203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В настоящее время одной из проблем, стоящей перед системой </w:t>
      </w:r>
      <w:r w:rsidRPr="008203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дошкольного образования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, является использование </w:t>
      </w:r>
      <w:r w:rsidRPr="008203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правовых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 и педагогических возможностей детского сада по ознакомлению детей с их </w:t>
      </w:r>
      <w:r w:rsidRPr="008203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правами и обязанностями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203B0" w:rsidRPr="008203B0" w:rsidRDefault="008203B0" w:rsidP="008203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Многие современные педагоги, психологи отмечают, что нужно сформировать у ребенка представления о самом себе, о </w:t>
      </w:r>
      <w:r w:rsidRPr="008203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правах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 и обязанностях именно в </w:t>
      </w:r>
      <w:proofErr w:type="spellStart"/>
      <w:r w:rsidRPr="008203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дошкольном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возрасте</w:t>
      </w:r>
      <w:proofErr w:type="spellEnd"/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необходимо не только сообщать ему эти знания, но и формировать оценочное отношение к социальным явлениям, фактам, событиям и учить применять полученные знания в разнообразных формах собственной деятельности </w:t>
      </w:r>
      <w:r w:rsidRPr="008203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дошкольника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203B0" w:rsidRPr="008203B0" w:rsidRDefault="008203B0" w:rsidP="008203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Что же такое </w:t>
      </w:r>
      <w:r w:rsidRPr="008203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право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? </w:t>
      </w:r>
      <w:r w:rsidRPr="008203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Право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 – это совокупность устанавливаемых и охраняемых государственной властью норм и </w:t>
      </w:r>
      <w:r w:rsidRPr="008203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правил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, регулирующих отношения людей в обществе.</w:t>
      </w:r>
    </w:p>
    <w:p w:rsidR="008203B0" w:rsidRPr="008203B0" w:rsidRDefault="008203B0" w:rsidP="008203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Благодаря </w:t>
      </w:r>
      <w:r w:rsidRPr="008203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праву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 человек получает возможность не только что-либо делать, поступать каким-либо образом, но и требовать соблюдения своих </w:t>
      </w:r>
      <w:r w:rsidRPr="008203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прав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203B0" w:rsidRPr="008203B0" w:rsidRDefault="008203B0" w:rsidP="008203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Уже в XIX веке на страницах газет и журналов педагоги, врачи, ученые, литераторы, общественные деятели заговорили о единстве и </w:t>
      </w:r>
      <w:r w:rsidRPr="008203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равноправии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, о достоинстве человека и необходимости защиты </w:t>
      </w:r>
      <w:r w:rsidRPr="008203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прав взрослых и детей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203B0" w:rsidRPr="008203B0" w:rsidRDefault="008203B0" w:rsidP="008203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</w:t>
      </w:r>
      <w:proofErr w:type="gramStart"/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Наиболее же значимым событием было принятие в 1923 г. Советом </w:t>
      </w:r>
      <w:r w:rsidRPr="008203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неправительственной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 организации Международный союз спасения детей Декларации "О </w:t>
      </w:r>
      <w:r w:rsidRPr="008203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правах ребенка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" (Женевская декларация, где впервые была сформулирована и запечатлена мысль о необходимости особой защиты детей "ввиду их физической и умственной незрелости", что в дальнейшем повторялось во всех последующих документах.</w:t>
      </w:r>
      <w:proofErr w:type="gramEnd"/>
    </w:p>
    <w:p w:rsidR="008203B0" w:rsidRPr="008203B0" w:rsidRDefault="008203B0" w:rsidP="008203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Созданной Организацией Объединенных Наций </w:t>
      </w:r>
      <w:r w:rsidRPr="008203B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(ООН)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 в 1945 году была разработана и принята "Всеобщая декларация </w:t>
      </w:r>
      <w:r w:rsidRPr="008203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прав человека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", в которой 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провозглашены и сформулированы все основополагающие для человеческой семьи </w:t>
      </w:r>
      <w:r w:rsidRPr="008203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права и свободы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, взаимоотношения личности и государства.</w:t>
      </w:r>
      <w:proofErr w:type="gramEnd"/>
    </w:p>
    <w:p w:rsidR="008203B0" w:rsidRPr="008203B0" w:rsidRDefault="008203B0" w:rsidP="008203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Необходимость разработки мер по охране </w:t>
      </w:r>
      <w:r w:rsidRPr="008203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прав детей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, в силу их физической и умственной незрелости, потребовала выделения особого </w:t>
      </w:r>
      <w:r w:rsidRPr="008203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направления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. Так, был создан Детский фонд ООН – ЮНИСЕФ.</w:t>
      </w:r>
    </w:p>
    <w:p w:rsidR="008203B0" w:rsidRPr="008203B0" w:rsidRDefault="008203B0" w:rsidP="008203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К основным международным документам ЮНИСЕФ, касающимся </w:t>
      </w:r>
      <w:r w:rsidRPr="008203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прав детей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относятся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8203B0" w:rsidRPr="008203B0" w:rsidRDefault="008203B0" w:rsidP="008203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1. Декларация </w:t>
      </w:r>
      <w:r w:rsidRPr="008203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прав ребенка </w:t>
      </w:r>
      <w:r w:rsidRPr="008203B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(1959)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8203B0" w:rsidRPr="008203B0" w:rsidRDefault="008203B0" w:rsidP="008203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2. Конвенция ООН о </w:t>
      </w:r>
      <w:r w:rsidRPr="008203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правах ребенка </w:t>
      </w:r>
      <w:r w:rsidRPr="008203B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(1989)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8203B0" w:rsidRPr="008203B0" w:rsidRDefault="008203B0" w:rsidP="008203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3. Всемирная декларация об обеспечении выживания, защиты и развития детей </w:t>
      </w:r>
      <w:r w:rsidRPr="008203B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(1990)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203B0" w:rsidRPr="008203B0" w:rsidRDefault="008203B0" w:rsidP="008203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Декларация 1959 г. послужила основой для подготовки Конвенции "О </w:t>
      </w:r>
      <w:r w:rsidRPr="008203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правах ребенка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", которая была принята Генеральной Ассамблеей ООН 20ноября 1989 г.</w:t>
      </w:r>
    </w:p>
    <w:p w:rsidR="008203B0" w:rsidRPr="008203B0" w:rsidRDefault="008203B0" w:rsidP="008203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В данном документе впервые ребенок рассматривается не только как объект, требующий специальной защиты, но и как субъект </w:t>
      </w:r>
      <w:r w:rsidRPr="008203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права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, которому представлен весь спектр </w:t>
      </w:r>
      <w:r w:rsidRPr="008203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прав человека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203B0" w:rsidRPr="008203B0" w:rsidRDefault="008203B0" w:rsidP="008203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Значение этого международного документа состоит также в том, что впервые в рамках Конвенции был создан международный механизм контроля – Комитет по </w:t>
      </w:r>
      <w:r w:rsidRPr="008203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правам ребенка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, уполномоченный раз в пять лет рассматривать доклады государств о принятых ими мерах по осуществлению положений Конвенции.</w:t>
      </w:r>
    </w:p>
    <w:p w:rsidR="008203B0" w:rsidRPr="008203B0" w:rsidRDefault="008203B0" w:rsidP="008203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Особо следует отметить выдвигаемые конвенцией требования к образовательным процессам. Так, в ст. 29 отмечается, что образование ребенка должно быть </w:t>
      </w:r>
      <w:r w:rsidRPr="008203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направлено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8203B0" w:rsidRPr="008203B0" w:rsidRDefault="008203B0" w:rsidP="008203B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а) на развитие личности, таланта, умственных и физических способностей в их самом полном объеме;</w:t>
      </w:r>
    </w:p>
    <w:p w:rsidR="008203B0" w:rsidRPr="008203B0" w:rsidRDefault="008203B0" w:rsidP="008203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б) на </w:t>
      </w:r>
      <w:r w:rsidRPr="008203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воспитание уважения к правам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 человека и основным свободам, а также принципам, провозглашенным в Уставе Организации Объединенных Наций;</w:t>
      </w:r>
    </w:p>
    <w:p w:rsidR="008203B0" w:rsidRPr="008203B0" w:rsidRDefault="008203B0" w:rsidP="008203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в) на </w:t>
      </w:r>
      <w:r w:rsidRPr="008203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воспитание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 уважения к родителям, к самобытности, языку, к национальным ценностям страны, в которой ребенок проживает;</w:t>
      </w:r>
    </w:p>
    <w:p w:rsidR="008203B0" w:rsidRPr="008203B0" w:rsidRDefault="008203B0" w:rsidP="008203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г) на подготовку ребенка к сознательной жизни в свободном обществе в духе понимания, мира, терпимости, </w:t>
      </w:r>
      <w:r w:rsidRPr="008203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равноправия мужчин и женщин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8203B0" w:rsidRPr="008203B0" w:rsidRDefault="008203B0" w:rsidP="008203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д</w:t>
      </w:r>
      <w:proofErr w:type="spellEnd"/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) на </w:t>
      </w:r>
      <w:r w:rsidRPr="008203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воспитание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 уважения к окружающей природе.</w:t>
      </w:r>
    </w:p>
    <w:p w:rsidR="008203B0" w:rsidRPr="008203B0" w:rsidRDefault="008203B0" w:rsidP="008203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В детском саду ознакомление с </w:t>
      </w:r>
      <w:r w:rsidRPr="008203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правами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 носит предупредительный характер и готовит ребенка к усвоению демократических ценностей и </w:t>
      </w:r>
      <w:r w:rsidRPr="008203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прав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 человека в дальнейшем.</w:t>
      </w:r>
    </w:p>
    <w:p w:rsidR="008203B0" w:rsidRPr="008203B0" w:rsidRDefault="008203B0" w:rsidP="008203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Детям-</w:t>
      </w:r>
      <w:r w:rsidRPr="008203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дошкольникам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 доступны лишь самые общие представления о своих </w:t>
      </w:r>
      <w:r w:rsidRPr="008203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правах и свободах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, закрепленных в международных и государственных документах, а также способы их реализации в различных жизненных ситуациях.</w:t>
      </w:r>
    </w:p>
    <w:p w:rsidR="008203B0" w:rsidRPr="008203B0" w:rsidRDefault="008203B0" w:rsidP="008203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Это ставит перед педагогами </w:t>
      </w:r>
      <w:r w:rsidRPr="008203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дошкольных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 учреждений такие 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8203B0" w:rsidRPr="008203B0" w:rsidRDefault="008203B0" w:rsidP="008203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- помочь ребенку понять и осмыслить свои элементарные </w:t>
      </w:r>
      <w:r w:rsidRPr="008203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права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8203B0" w:rsidRPr="008203B0" w:rsidRDefault="008203B0" w:rsidP="008203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- формировать чувство самоуважения, уважения к собственным </w:t>
      </w:r>
      <w:r w:rsidRPr="008203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правам и правам других людей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8203B0" w:rsidRPr="008203B0" w:rsidRDefault="008203B0" w:rsidP="008203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- развивать стремление ребенка реализовывать свои </w:t>
      </w:r>
      <w:r w:rsidRPr="008203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права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, не нарушая </w:t>
      </w:r>
      <w:proofErr w:type="spellStart"/>
      <w:r w:rsidRPr="008203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прав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окружающих</w:t>
      </w:r>
      <w:proofErr w:type="spellEnd"/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его людей.</w:t>
      </w:r>
    </w:p>
    <w:p w:rsidR="008203B0" w:rsidRPr="008203B0" w:rsidRDefault="008203B0" w:rsidP="008203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Решению этих задач способствует </w:t>
      </w:r>
      <w:r w:rsidRPr="008203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правовое воспитание и обучение правам человека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203B0" w:rsidRPr="008203B0" w:rsidRDefault="008203B0" w:rsidP="008203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Прежде чем познакомить ребенка с </w:t>
      </w:r>
      <w:r w:rsidRPr="008203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правами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, его надо подвести к осознанию себя как личности, полноценного члена общества, пониманию своей индивидуальности и человеческого достоинства.</w:t>
      </w:r>
    </w:p>
    <w:p w:rsidR="008203B0" w:rsidRPr="008203B0" w:rsidRDefault="008203B0" w:rsidP="008203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03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Правовое воспитание дошкольника начинается с воспитания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 у него чувства собственного достоинства, уважения к самому себе. Только уважающий самого себя и свои </w:t>
      </w:r>
      <w:r w:rsidRPr="008203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права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 человек способен по-настоящему уважать других людей и их </w:t>
      </w:r>
      <w:r w:rsidRPr="008203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права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. Поэтому в </w:t>
      </w:r>
      <w:r w:rsidRPr="008203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дошкольном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 учреждении и семье необходимо создать атмосферу признания индивидуальности ребенка, уважения его личности, а самому ребенку предоставить возможность реализовывать свои человеческие </w:t>
      </w:r>
      <w:r w:rsidRPr="008203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права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. Он должен владеть свободой выбора, проявлять активность, инициативность, самостоятельность, иметь возможность высказывать собственное мнение, проявлять уважительное отношение к мнению других, уметь оказывать помощь и принимать ее. Без этого не могут развиваться такие необходимые каждому человеку гражданские качества, как активность, самостоятельность, решительность, ответственность.</w:t>
      </w:r>
    </w:p>
    <w:p w:rsidR="008203B0" w:rsidRPr="008203B0" w:rsidRDefault="008203B0" w:rsidP="008203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03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Правовое образование дошкольников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 предполагает ознакомление юных граждан с конкретными и понятными им </w:t>
      </w:r>
      <w:r w:rsidRPr="008203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правами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203B0" w:rsidRPr="008203B0" w:rsidRDefault="008203B0" w:rsidP="008203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Детям доступны такие четыре группы </w:t>
      </w:r>
      <w:r w:rsidRPr="008203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прав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8203B0" w:rsidRPr="008203B0" w:rsidRDefault="008203B0" w:rsidP="008203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1. </w:t>
      </w:r>
      <w:proofErr w:type="gramStart"/>
      <w:r w:rsidRPr="008203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Права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 на достойное существование, выживание, включающее </w:t>
      </w:r>
      <w:r w:rsidRPr="008203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право на жизнь и здоровье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, жилище, пищу, имя, семью, заботу родителей, гражданство.</w:t>
      </w:r>
      <w:proofErr w:type="gramEnd"/>
    </w:p>
    <w:p w:rsidR="008203B0" w:rsidRPr="008203B0" w:rsidRDefault="008203B0" w:rsidP="008203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2. </w:t>
      </w:r>
      <w:r w:rsidRPr="008203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Права на развитие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, образование, отдых и досуг.</w:t>
      </w:r>
    </w:p>
    <w:p w:rsidR="008203B0" w:rsidRPr="008203B0" w:rsidRDefault="008203B0" w:rsidP="008203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3. </w:t>
      </w:r>
      <w:r w:rsidRPr="008203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Права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 на защиту от унижения, насилия и эксплуатации, а также особые </w:t>
      </w:r>
      <w:proofErr w:type="spellStart"/>
      <w:r w:rsidRPr="008203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права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детей-инвалидов</w:t>
      </w:r>
      <w:proofErr w:type="spellEnd"/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сирот.</w:t>
      </w:r>
    </w:p>
    <w:p w:rsidR="008203B0" w:rsidRPr="008203B0" w:rsidRDefault="008203B0" w:rsidP="008203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4. </w:t>
      </w:r>
      <w:r w:rsidRPr="008203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Права на свободу слова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, мысли и деятельности.</w:t>
      </w:r>
    </w:p>
    <w:p w:rsidR="008203B0" w:rsidRPr="008203B0" w:rsidRDefault="008203B0" w:rsidP="008203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Знакомство детей с их </w:t>
      </w:r>
      <w:r w:rsidRPr="008203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правами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 целесообразно осуществлять в двух </w:t>
      </w:r>
      <w:r w:rsidRPr="008203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направлениях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: "Я мои </w:t>
      </w:r>
      <w:r w:rsidRPr="008203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права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", "Я и </w:t>
      </w:r>
      <w:r w:rsidRPr="008203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права других людей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". Это способствует пониманию таких простых и одновременно сложных истин, 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как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: "Мои </w:t>
      </w:r>
      <w:r w:rsidRPr="008203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права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 – это мои возможности, мои свободы", "Мои </w:t>
      </w:r>
      <w:r w:rsidRPr="008203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права заканчиваются там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, где начинаются </w:t>
      </w:r>
      <w:r w:rsidRPr="008203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права другого человека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".</w:t>
      </w:r>
    </w:p>
    <w:p w:rsidR="008203B0" w:rsidRPr="008203B0" w:rsidRDefault="008203B0" w:rsidP="008203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03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Правовое воспитание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 и образование ребенка гармонично сочетается с его гражданским, нравственным, трудовым </w:t>
      </w:r>
      <w:r w:rsidRPr="008203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воспитанием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, а также тесно взаимосвязано с реализуемыми в ДОУ программами.</w:t>
      </w:r>
    </w:p>
    <w:p w:rsidR="008203B0" w:rsidRPr="008203B0" w:rsidRDefault="008203B0" w:rsidP="008203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Элементарные </w:t>
      </w:r>
      <w:r w:rsidRPr="008203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правовые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 знания необходимо включать в общий и необходимый детям комплекс знаний о жизни. Они являются дополнением к знаниям об окружающем мире, социальной действительности.</w:t>
      </w:r>
    </w:p>
    <w:p w:rsidR="008203B0" w:rsidRPr="008203B0" w:rsidRDefault="008203B0" w:rsidP="008203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Ознакомление детей с </w:t>
      </w:r>
      <w:r w:rsidRPr="008203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правами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 является начальным этапом приобщения их к демократическим и гуманистическим ценностям, </w:t>
      </w:r>
      <w:r w:rsidRPr="008203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правовой культуре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. Изучение первоначальных представлений детей о </w:t>
      </w:r>
      <w:r w:rsidRPr="008203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правах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 ребенка и степени усвоения ими нравственно-</w:t>
      </w:r>
      <w:r w:rsidRPr="008203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правовых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 норм поведения возможно путем проведения устного опроса, беседы, тестирования, наблюдения за ребенком.</w:t>
      </w:r>
    </w:p>
    <w:p w:rsidR="008203B0" w:rsidRPr="008203B0" w:rsidRDefault="008203B0" w:rsidP="008203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С целью выявления уровня </w:t>
      </w:r>
      <w:r w:rsidRPr="008203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правовой культуры дошкольников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 можно провести диагностику детей старшего </w:t>
      </w:r>
      <w:r w:rsidRPr="008203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дошкольного возраста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. Использовать при этом следующие 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методики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8203B0" w:rsidRPr="008203B0" w:rsidRDefault="008203B0" w:rsidP="008203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1. Опрос детей на тему "</w:t>
      </w:r>
      <w:r w:rsidRPr="008203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Права ребенка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"</w:t>
      </w:r>
    </w:p>
    <w:p w:rsidR="008203B0" w:rsidRPr="008203B0" w:rsidRDefault="008203B0" w:rsidP="008203B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2. Беседу "Как поступить?"</w:t>
      </w:r>
    </w:p>
    <w:p w:rsidR="008203B0" w:rsidRPr="008203B0" w:rsidRDefault="008203B0" w:rsidP="008203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Далее целесообразно привести вопросы, составляющие основу </w:t>
      </w:r>
      <w:proofErr w:type="spellStart"/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опросника</w:t>
      </w:r>
      <w:proofErr w:type="spellEnd"/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8203B0" w:rsidRPr="008203B0" w:rsidRDefault="008203B0" w:rsidP="008203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1. Знаешь ли ты, что у каждого ребенка есть свои </w:t>
      </w:r>
      <w:r w:rsidRPr="008203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права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8203B0" w:rsidRPr="008203B0" w:rsidRDefault="008203B0" w:rsidP="008203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2. Как ты думаешь, что такое </w:t>
      </w:r>
      <w:r w:rsidRPr="008203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право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8203B0" w:rsidRPr="008203B0" w:rsidRDefault="008203B0" w:rsidP="008203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3. Какие </w:t>
      </w:r>
      <w:r w:rsidRPr="008203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права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 есть у тебя и других детей?</w:t>
      </w:r>
    </w:p>
    <w:p w:rsidR="008203B0" w:rsidRPr="008203B0" w:rsidRDefault="008203B0" w:rsidP="008203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4. Какие </w:t>
      </w:r>
      <w:r w:rsidRPr="008203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права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 ты считаешь самыми важными?</w:t>
      </w:r>
    </w:p>
    <w:p w:rsidR="008203B0" w:rsidRPr="008203B0" w:rsidRDefault="008203B0" w:rsidP="008203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5. Кто у нас больше всего нуждается в </w:t>
      </w:r>
      <w:r w:rsidRPr="008203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праве на защиту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8203B0" w:rsidRPr="008203B0" w:rsidRDefault="008203B0" w:rsidP="008203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6. Кто защищает </w:t>
      </w:r>
      <w:r w:rsidRPr="008203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права детей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8203B0" w:rsidRPr="008203B0" w:rsidRDefault="008203B0" w:rsidP="008203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7. Можешь ли ты сам защитить свои </w:t>
      </w:r>
      <w:r w:rsidRPr="008203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права и права других детей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8203B0" w:rsidRPr="008203B0" w:rsidRDefault="008203B0" w:rsidP="008203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03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Правильные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 ответы ребенка на 5-7 вопросов свидетельствуют о высоком уровне </w:t>
      </w:r>
      <w:r w:rsidRPr="008203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правовой культуры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; 3-4 вопроса – о среднем уровне; если ребенок ответил менее чем на 3 вопроса, то это говорит о низком уровне </w:t>
      </w:r>
      <w:proofErr w:type="spellStart"/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сформированности</w:t>
      </w:r>
      <w:proofErr w:type="spellEnd"/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8203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правовой культуры данного дошкольника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203B0" w:rsidRPr="008203B0" w:rsidRDefault="008203B0" w:rsidP="008203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Беседа "Как поступить?" является адаптированным Г. А. </w:t>
      </w:r>
      <w:proofErr w:type="spellStart"/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Урунтаевой</w:t>
      </w:r>
      <w:proofErr w:type="spellEnd"/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Ю. А. </w:t>
      </w:r>
      <w:proofErr w:type="spellStart"/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Афонькиной</w:t>
      </w:r>
      <w:proofErr w:type="spellEnd"/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вариантом и представляет собой комплекс 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вопросов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8203B0" w:rsidRPr="008203B0" w:rsidRDefault="008203B0" w:rsidP="008203B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1. Нужно ли делиться игрушками с другими детьми? Почему?</w:t>
      </w:r>
    </w:p>
    <w:p w:rsidR="008203B0" w:rsidRPr="008203B0" w:rsidRDefault="008203B0" w:rsidP="008203B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2. Нужно ли принимать в свою игру других детей, если они просят об этом? Почему?</w:t>
      </w:r>
    </w:p>
    <w:p w:rsidR="008203B0" w:rsidRPr="008203B0" w:rsidRDefault="008203B0" w:rsidP="008203B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3. Можно ли драться, если другой ребенок отобрал у тебя игрушку? Почему?</w:t>
      </w:r>
    </w:p>
    <w:p w:rsidR="008203B0" w:rsidRPr="008203B0" w:rsidRDefault="008203B0" w:rsidP="008203B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4. Можно ли без спроса брать чужие вещи? Почему?</w:t>
      </w:r>
    </w:p>
    <w:p w:rsidR="008203B0" w:rsidRPr="008203B0" w:rsidRDefault="008203B0" w:rsidP="008203B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5. Можно ли шуметь, когда другие отдыхают? Почему?</w:t>
      </w:r>
    </w:p>
    <w:p w:rsidR="008203B0" w:rsidRPr="008203B0" w:rsidRDefault="008203B0" w:rsidP="008203B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6. Можно ли вертеться на занятиях, мешать заниматься другим детям? Почему?</w:t>
      </w:r>
    </w:p>
    <w:p w:rsidR="008203B0" w:rsidRPr="008203B0" w:rsidRDefault="008203B0" w:rsidP="008203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Особое значение в жизни ребенка играет семья. Жизнь семьи характеризуется материальными и духовными процессами. Семья, ее формы и функции напрямую зависят от общественных отношений в целом, а также от уровня культурного развития общества. Поэтому, чем выше культура общества, тем выше культура семьи. Значимость </w:t>
      </w:r>
      <w:r w:rsidRPr="008203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воспитательной деятельности семьи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, педагогической культуры и </w:t>
      </w:r>
      <w:r w:rsidRPr="008203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воспитанности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самих 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родителей в современных условиях значительно возрастает, так как обновляются задачи, содержание, средства и формы </w:t>
      </w:r>
      <w:r w:rsidRPr="008203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воспитания детей в семье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, в современной деятельности семьи, детского сада, учреждений и служб. Поэтому задача педагогического коллектива состоит в том, чтоб совершенствовать свои подходы, искать более эффективные формы взаимодействия с родителями.</w:t>
      </w:r>
    </w:p>
    <w:p w:rsidR="008203B0" w:rsidRPr="008203B0" w:rsidRDefault="008203B0" w:rsidP="008203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Таким образом, идеи педагогической культуры, задачи </w:t>
      </w:r>
      <w:r w:rsidRPr="008203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воспитания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 и обучения родителей, их роль в решении семейных и социальных проблем общества, которые связаны с </w:t>
      </w:r>
      <w:r w:rsidRPr="008203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воспитанием детей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, помогут преодолеть неуверенность в своих силах; улучшить </w:t>
      </w:r>
      <w:r w:rsidRPr="008203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воспитание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детей посредством </w:t>
      </w:r>
      <w:proofErr w:type="spellStart"/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гуманизации</w:t>
      </w:r>
      <w:proofErr w:type="spellEnd"/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их жизнедеятельности; снизить и упредить отрицательные явления.</w:t>
      </w:r>
    </w:p>
    <w:p w:rsidR="008203B0" w:rsidRPr="008203B0" w:rsidRDefault="008203B0" w:rsidP="008203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Работу по изучению </w:t>
      </w:r>
      <w:r w:rsidRPr="008203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прав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 детей необходимо начинать с младшего </w:t>
      </w:r>
      <w:r w:rsidRPr="008203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дошкольного возраста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постепенно усложняя и добавляя новые знания. </w:t>
      </w:r>
      <w:proofErr w:type="spellStart"/>
      <w:proofErr w:type="gramStart"/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Пр</w:t>
      </w:r>
      <w:proofErr w:type="spellEnd"/>
      <w:proofErr w:type="gramEnd"/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ознакомлении следует опираться на следующие принципы 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отбора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8203B0" w:rsidRPr="008203B0" w:rsidRDefault="008203B0" w:rsidP="008203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- </w:t>
      </w:r>
      <w:r w:rsidRPr="008203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права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, с содержанием которых дети постоянно встречаются в своей жизни;</w:t>
      </w:r>
    </w:p>
    <w:p w:rsidR="008203B0" w:rsidRPr="008203B0" w:rsidRDefault="008203B0" w:rsidP="008203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- </w:t>
      </w:r>
      <w:r w:rsidRPr="008203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права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, которые наиболее часто нарушаются взрослыми или другими детьми;</w:t>
      </w:r>
    </w:p>
    <w:p w:rsidR="008203B0" w:rsidRPr="008203B0" w:rsidRDefault="008203B0" w:rsidP="008203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- </w:t>
      </w:r>
      <w:r w:rsidRPr="008203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права</w:t>
      </w:r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знание которых может </w:t>
      </w:r>
      <w:proofErr w:type="gramStart"/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>способствовать развитию интереса детей к социальным явлениям и доступны</w:t>
      </w:r>
      <w:proofErr w:type="gramEnd"/>
      <w:r w:rsidRPr="008203B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познанию на уровне элементарных обобщений.</w:t>
      </w:r>
    </w:p>
    <w:p w:rsidR="006C3502" w:rsidRPr="008203B0" w:rsidRDefault="006C3502">
      <w:pPr>
        <w:rPr>
          <w:rFonts w:ascii="Times New Roman" w:hAnsi="Times New Roman" w:cs="Times New Roman"/>
          <w:sz w:val="28"/>
          <w:szCs w:val="28"/>
        </w:rPr>
      </w:pPr>
    </w:p>
    <w:sectPr w:rsidR="006C3502" w:rsidRPr="008203B0" w:rsidSect="008203B0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03B0"/>
    <w:rsid w:val="006C3502"/>
    <w:rsid w:val="00820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03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03B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820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20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203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6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1573</Words>
  <Characters>8967</Characters>
  <Application>Microsoft Office Word</Application>
  <DocSecurity>0</DocSecurity>
  <Lines>74</Lines>
  <Paragraphs>21</Paragraphs>
  <ScaleCrop>false</ScaleCrop>
  <Company/>
  <LinksUpToDate>false</LinksUpToDate>
  <CharactersWithSpaces>10519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2017-10-15T15:24:00Z</dcterms:created>
  <dcterms:modified xsi:type="dcterms:W3CDTF">2017-10-15T15:27:00Z</dcterms:modified>
</cp:coreProperties>
</file>