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4BE" w:rsidRDefault="00E844BE" w:rsidP="00AB74D6">
      <w:pPr>
        <w:jc w:val="center"/>
        <w:rPr>
          <w:b/>
          <w:bCs/>
          <w:i/>
          <w:color w:val="FF0000"/>
          <w:sz w:val="36"/>
          <w:szCs w:val="36"/>
        </w:rPr>
      </w:pPr>
      <w:r>
        <w:rPr>
          <w:b/>
          <w:bCs/>
          <w:i/>
          <w:noProof/>
          <w:color w:val="FF0000"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3472815</wp:posOffset>
            </wp:positionH>
            <wp:positionV relativeFrom="paragraph">
              <wp:posOffset>81915</wp:posOffset>
            </wp:positionV>
            <wp:extent cx="2505075" cy="1952625"/>
            <wp:effectExtent l="19050" t="0" r="9525" b="0"/>
            <wp:wrapTight wrapText="bothSides">
              <wp:wrapPolygon edited="0">
                <wp:start x="-164" y="0"/>
                <wp:lineTo x="-164" y="21495"/>
                <wp:lineTo x="21682" y="21495"/>
                <wp:lineTo x="21682" y="0"/>
                <wp:lineTo x="-164" y="0"/>
              </wp:wrapPolygon>
            </wp:wrapTight>
            <wp:docPr id="14" name="Рисунок 13" descr="C:\Users\User\Desktop\1sentabr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1sentabr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4763" w:rsidRPr="00A76907" w:rsidRDefault="00B44763" w:rsidP="00E844BE">
      <w:pPr>
        <w:rPr>
          <w:b/>
          <w:bCs/>
          <w:i/>
          <w:color w:val="FF0000"/>
          <w:sz w:val="36"/>
          <w:szCs w:val="36"/>
        </w:rPr>
      </w:pPr>
      <w:r w:rsidRPr="00A76907">
        <w:rPr>
          <w:b/>
          <w:bCs/>
          <w:i/>
          <w:color w:val="FF0000"/>
          <w:sz w:val="36"/>
          <w:szCs w:val="36"/>
        </w:rPr>
        <w:t>Рекомендации родителям</w:t>
      </w:r>
    </w:p>
    <w:p w:rsidR="00E844BE" w:rsidRDefault="005170DF" w:rsidP="00E844BE">
      <w:pPr>
        <w:jc w:val="center"/>
        <w:rPr>
          <w:b/>
          <w:bCs/>
          <w:i/>
          <w:color w:val="0070C0"/>
          <w:sz w:val="52"/>
          <w:szCs w:val="52"/>
        </w:rPr>
      </w:pPr>
      <w:r w:rsidRPr="00A76907">
        <w:rPr>
          <w:b/>
          <w:bCs/>
          <w:i/>
          <w:color w:val="0070C0"/>
          <w:sz w:val="36"/>
          <w:szCs w:val="36"/>
        </w:rPr>
        <w:t xml:space="preserve"> </w:t>
      </w:r>
      <w:r w:rsidR="00B44763" w:rsidRPr="00E844BE">
        <w:rPr>
          <w:b/>
          <w:bCs/>
          <w:i/>
          <w:color w:val="0070C0"/>
          <w:sz w:val="52"/>
          <w:szCs w:val="52"/>
        </w:rPr>
        <w:t>«Подготовка</w:t>
      </w:r>
    </w:p>
    <w:p w:rsidR="00E844BE" w:rsidRPr="00E844BE" w:rsidRDefault="00B44763" w:rsidP="00E844BE">
      <w:pPr>
        <w:jc w:val="center"/>
        <w:rPr>
          <w:b/>
          <w:bCs/>
          <w:i/>
          <w:color w:val="0070C0"/>
          <w:sz w:val="36"/>
          <w:szCs w:val="36"/>
        </w:rPr>
      </w:pPr>
      <w:r w:rsidRPr="00E844BE">
        <w:rPr>
          <w:b/>
          <w:bCs/>
          <w:i/>
          <w:color w:val="0070C0"/>
          <w:sz w:val="52"/>
          <w:szCs w:val="52"/>
        </w:rPr>
        <w:t xml:space="preserve"> ребенка к </w:t>
      </w:r>
      <w:r w:rsidR="0091206E" w:rsidRPr="00E844BE">
        <w:rPr>
          <w:b/>
          <w:bCs/>
          <w:i/>
          <w:color w:val="0070C0"/>
          <w:sz w:val="52"/>
          <w:szCs w:val="52"/>
        </w:rPr>
        <w:t xml:space="preserve"> </w:t>
      </w:r>
      <w:r w:rsidRPr="00E844BE">
        <w:rPr>
          <w:b/>
          <w:bCs/>
          <w:i/>
          <w:color w:val="0070C0"/>
          <w:sz w:val="52"/>
          <w:szCs w:val="52"/>
        </w:rPr>
        <w:t>школе»</w:t>
      </w:r>
      <w:r w:rsidR="00E844BE" w:rsidRPr="00E844BE">
        <w:rPr>
          <w:rFonts w:ascii="Franklin Gothic Demi" w:hAnsi="Franklin Gothic Demi"/>
          <w:bCs/>
          <w:i/>
          <w:color w:val="000000" w:themeColor="text1"/>
          <w:sz w:val="52"/>
          <w:szCs w:val="52"/>
        </w:rPr>
        <w:t xml:space="preserve"> </w:t>
      </w:r>
    </w:p>
    <w:p w:rsidR="00B44763" w:rsidRPr="00E844BE" w:rsidRDefault="00E844BE" w:rsidP="00E844BE">
      <w:pPr>
        <w:jc w:val="right"/>
        <w:rPr>
          <w:bCs/>
          <w:i/>
          <w:color w:val="000000" w:themeColor="text1"/>
          <w:sz w:val="24"/>
          <w:szCs w:val="24"/>
        </w:rPr>
      </w:pPr>
      <w:r w:rsidRPr="00E844BE">
        <w:rPr>
          <w:rFonts w:ascii="Franklin Gothic Demi" w:hAnsi="Franklin Gothic Demi"/>
          <w:bCs/>
          <w:i/>
          <w:color w:val="000000" w:themeColor="text1"/>
          <w:sz w:val="24"/>
          <w:szCs w:val="24"/>
        </w:rPr>
        <w:t>Воспитатель</w:t>
      </w:r>
      <w:r w:rsidRPr="00E844BE">
        <w:rPr>
          <w:rFonts w:ascii="Rage Italic" w:hAnsi="Rage Italic"/>
          <w:bCs/>
          <w:i/>
          <w:color w:val="000000" w:themeColor="text1"/>
          <w:sz w:val="24"/>
          <w:szCs w:val="24"/>
        </w:rPr>
        <w:t xml:space="preserve"> </w:t>
      </w:r>
      <w:r w:rsidRPr="00E844BE">
        <w:rPr>
          <w:rFonts w:ascii="Franklin Gothic Demi" w:hAnsi="Franklin Gothic Demi"/>
          <w:bCs/>
          <w:i/>
          <w:color w:val="000000" w:themeColor="text1"/>
          <w:sz w:val="24"/>
          <w:szCs w:val="24"/>
        </w:rPr>
        <w:t>подготовительной</w:t>
      </w:r>
      <w:r w:rsidRPr="00E844BE">
        <w:rPr>
          <w:rFonts w:ascii="Rage Italic" w:hAnsi="Rage Italic"/>
          <w:bCs/>
          <w:i/>
          <w:color w:val="000000" w:themeColor="text1"/>
          <w:sz w:val="24"/>
          <w:szCs w:val="24"/>
        </w:rPr>
        <w:t xml:space="preserve"> </w:t>
      </w:r>
      <w:r w:rsidRPr="00E844BE">
        <w:rPr>
          <w:rFonts w:ascii="Franklin Gothic Demi" w:hAnsi="Franklin Gothic Demi"/>
          <w:bCs/>
          <w:i/>
          <w:color w:val="000000" w:themeColor="text1"/>
          <w:sz w:val="24"/>
          <w:szCs w:val="24"/>
        </w:rPr>
        <w:t>к</w:t>
      </w:r>
      <w:r w:rsidRPr="00E844BE">
        <w:rPr>
          <w:rFonts w:ascii="Rage Italic" w:hAnsi="Rage Italic"/>
          <w:bCs/>
          <w:i/>
          <w:color w:val="000000" w:themeColor="text1"/>
          <w:sz w:val="24"/>
          <w:szCs w:val="24"/>
        </w:rPr>
        <w:t xml:space="preserve"> </w:t>
      </w:r>
      <w:r w:rsidRPr="00E844BE">
        <w:rPr>
          <w:rFonts w:ascii="Franklin Gothic Demi" w:hAnsi="Franklin Gothic Demi"/>
          <w:bCs/>
          <w:i/>
          <w:color w:val="000000" w:themeColor="text1"/>
          <w:sz w:val="24"/>
          <w:szCs w:val="24"/>
        </w:rPr>
        <w:t>школе</w:t>
      </w:r>
      <w:r w:rsidRPr="00E844BE">
        <w:rPr>
          <w:rFonts w:ascii="Rage Italic" w:hAnsi="Rage Italic"/>
          <w:bCs/>
          <w:i/>
          <w:color w:val="000000" w:themeColor="text1"/>
          <w:sz w:val="24"/>
          <w:szCs w:val="24"/>
        </w:rPr>
        <w:t xml:space="preserve"> </w:t>
      </w:r>
      <w:r w:rsidRPr="00E844BE">
        <w:rPr>
          <w:rFonts w:ascii="Franklin Gothic Demi" w:hAnsi="Franklin Gothic Demi"/>
          <w:bCs/>
          <w:i/>
          <w:color w:val="000000" w:themeColor="text1"/>
          <w:sz w:val="24"/>
          <w:szCs w:val="24"/>
        </w:rPr>
        <w:t>группы</w:t>
      </w:r>
      <w:r w:rsidRPr="00E844BE">
        <w:rPr>
          <w:rFonts w:ascii="Rage Italic" w:hAnsi="Rage Italic"/>
          <w:bCs/>
          <w:i/>
          <w:color w:val="000000" w:themeColor="text1"/>
          <w:sz w:val="24"/>
          <w:szCs w:val="24"/>
        </w:rPr>
        <w:t xml:space="preserve"> – </w:t>
      </w:r>
      <w:r w:rsidRPr="00E844BE">
        <w:rPr>
          <w:rFonts w:ascii="Franklin Gothic Demi" w:hAnsi="Franklin Gothic Demi"/>
          <w:bCs/>
          <w:i/>
          <w:color w:val="000000" w:themeColor="text1"/>
          <w:sz w:val="24"/>
          <w:szCs w:val="24"/>
        </w:rPr>
        <w:t>ТОМИЛОВА</w:t>
      </w:r>
      <w:r w:rsidRPr="00E844BE">
        <w:rPr>
          <w:rFonts w:ascii="Rage Italic" w:hAnsi="Rage Italic"/>
          <w:bCs/>
          <w:i/>
          <w:color w:val="000000" w:themeColor="text1"/>
          <w:sz w:val="24"/>
          <w:szCs w:val="24"/>
        </w:rPr>
        <w:t xml:space="preserve"> </w:t>
      </w:r>
      <w:r w:rsidRPr="00E844BE">
        <w:rPr>
          <w:rFonts w:ascii="Franklin Gothic Demi" w:hAnsi="Franklin Gothic Demi"/>
          <w:bCs/>
          <w:i/>
          <w:color w:val="000000" w:themeColor="text1"/>
          <w:sz w:val="24"/>
          <w:szCs w:val="24"/>
        </w:rPr>
        <w:t>А</w:t>
      </w:r>
      <w:r w:rsidRPr="00E844BE">
        <w:rPr>
          <w:rFonts w:ascii="Rage Italic" w:hAnsi="Rage Italic"/>
          <w:bCs/>
          <w:i/>
          <w:color w:val="000000" w:themeColor="text1"/>
          <w:sz w:val="24"/>
          <w:szCs w:val="24"/>
        </w:rPr>
        <w:t>.</w:t>
      </w:r>
      <w:r w:rsidRPr="00E844BE">
        <w:rPr>
          <w:rFonts w:ascii="Franklin Gothic Demi" w:hAnsi="Franklin Gothic Demi"/>
          <w:bCs/>
          <w:i/>
          <w:color w:val="000000" w:themeColor="text1"/>
          <w:sz w:val="24"/>
          <w:szCs w:val="24"/>
        </w:rPr>
        <w:t>Я</w:t>
      </w:r>
      <w:r w:rsidRPr="00E844BE">
        <w:rPr>
          <w:rFonts w:ascii="Rage Italic" w:hAnsi="Rage Italic"/>
          <w:bCs/>
          <w:i/>
          <w:color w:val="000000" w:themeColor="text1"/>
          <w:sz w:val="24"/>
          <w:szCs w:val="24"/>
        </w:rPr>
        <w:t>.</w:t>
      </w:r>
    </w:p>
    <w:p w:rsidR="00E844BE" w:rsidRDefault="00B44763" w:rsidP="00AB74D6">
      <w:pPr>
        <w:jc w:val="both"/>
        <w:rPr>
          <w:bCs/>
          <w:sz w:val="30"/>
          <w:szCs w:val="30"/>
        </w:rPr>
      </w:pPr>
      <w:r w:rsidRPr="00D66ED4">
        <w:rPr>
          <w:bCs/>
          <w:sz w:val="30"/>
          <w:szCs w:val="30"/>
        </w:rPr>
        <w:t xml:space="preserve"> </w:t>
      </w:r>
    </w:p>
    <w:p w:rsidR="00B44763" w:rsidRPr="00E844BE" w:rsidRDefault="00B44763" w:rsidP="00AB74D6">
      <w:pPr>
        <w:jc w:val="both"/>
        <w:rPr>
          <w:bCs/>
          <w:sz w:val="30"/>
          <w:szCs w:val="30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 xml:space="preserve">Уважаемые мамы и папы! </w:t>
      </w:r>
    </w:p>
    <w:p w:rsidR="00B44763" w:rsidRPr="00B44763" w:rsidRDefault="00B44763" w:rsidP="00B44763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 xml:space="preserve">Приближается то время, когда ваш ребенок будет носить гордое звание первоклассника. И в связи с этим у вас, как у родителей возникает масса волнений и переживаний: где и как подготовить ребенка к школе, нужно ли это, что  ребёнок должен знать и уметь перед школой, в шесть или семь лет отдать его в первый класс и так далее. </w:t>
      </w:r>
    </w:p>
    <w:p w:rsidR="00B44763" w:rsidRPr="0091206E" w:rsidRDefault="00B44763" w:rsidP="0091206E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 xml:space="preserve">Универсального ответа на эти вопросы нет – каждый ребенок индивидуален. Некоторые дети уже в шесть лет полностью готовы к школе, а с другими детьми в семь лет возникает много хлопот. Но одно можно сказать точно – готовить детей к школе обязательно нужно, потому что это станет отличным подспорьем в первом классе, поможет в обучении, значительно облегчит адаптационный период. </w:t>
      </w:r>
    </w:p>
    <w:p w:rsidR="00B44763" w:rsidRPr="00B44763" w:rsidRDefault="00B44763" w:rsidP="009A2E48">
      <w:pPr>
        <w:ind w:firstLine="708"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B44763">
        <w:rPr>
          <w:rFonts w:ascii="Times New Roman" w:hAnsi="Times New Roman" w:cs="Times New Roman"/>
          <w:b/>
          <w:color w:val="FF0000"/>
          <w:sz w:val="28"/>
          <w:szCs w:val="28"/>
        </w:rPr>
        <w:t>Что включает в себя подготовка к школе?</w:t>
      </w:r>
    </w:p>
    <w:p w:rsidR="00B44763" w:rsidRPr="00B44763" w:rsidRDefault="00B44763" w:rsidP="00B44763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 xml:space="preserve">Подготовка ребенка к школе – это целый комплекс знаний, умений и навыков, которыми должен владеть дошкольник. И сюда входит далеко не только совокупность необходимых знаний. Итак, что подразумевает качественная подготовка к школе? </w:t>
      </w:r>
    </w:p>
    <w:p w:rsidR="00921109" w:rsidRPr="00BD3ABC" w:rsidRDefault="00921109" w:rsidP="009211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B44763" w:rsidRPr="00B44763">
        <w:rPr>
          <w:rFonts w:ascii="Times New Roman" w:hAnsi="Times New Roman" w:cs="Times New Roman"/>
          <w:bCs/>
          <w:sz w:val="28"/>
          <w:szCs w:val="28"/>
        </w:rPr>
        <w:t>В литературе существует множество классификаций готовности ребенка к школе, но все они сводятся к одному: готовность к школе подразделяется на физиологический, психологический и познавательный аспект</w:t>
      </w:r>
      <w:r w:rsidR="00B4476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B44763" w:rsidRPr="00B44763">
        <w:rPr>
          <w:rFonts w:ascii="Times New Roman" w:hAnsi="Times New Roman" w:cs="Times New Roman"/>
          <w:bCs/>
          <w:sz w:val="28"/>
          <w:szCs w:val="28"/>
        </w:rPr>
        <w:t>Если что-то не развито или развито не в полной мере, то это может послужить проблемам в обучении в школе, общении со сверстниками, усвоении новых знаний и так далее.</w:t>
      </w:r>
      <w:r w:rsidRPr="00921109">
        <w:rPr>
          <w:rFonts w:ascii="Times New Roman" w:hAnsi="Times New Roman" w:cs="Times New Roman"/>
          <w:sz w:val="28"/>
          <w:szCs w:val="28"/>
        </w:rPr>
        <w:t xml:space="preserve"> </w:t>
      </w:r>
      <w:r w:rsidRPr="00BD3ABC">
        <w:rPr>
          <w:rFonts w:ascii="Times New Roman" w:hAnsi="Times New Roman" w:cs="Times New Roman"/>
          <w:sz w:val="28"/>
          <w:szCs w:val="28"/>
        </w:rPr>
        <w:t xml:space="preserve">Важно, чтобы ребёнок развивал в себе волевые качества. Для этого его нужно приучать любое начатое им дело доводить до конца. </w:t>
      </w:r>
    </w:p>
    <w:p w:rsidR="00921109" w:rsidRPr="00BD3ABC" w:rsidRDefault="00921109" w:rsidP="00921109">
      <w:pPr>
        <w:jc w:val="both"/>
        <w:rPr>
          <w:rFonts w:ascii="Times New Roman" w:hAnsi="Times New Roman" w:cs="Times New Roman"/>
          <w:sz w:val="28"/>
          <w:szCs w:val="28"/>
        </w:rPr>
      </w:pPr>
      <w:r w:rsidRPr="00BD3ABC">
        <w:rPr>
          <w:rFonts w:ascii="Times New Roman" w:hAnsi="Times New Roman" w:cs="Times New Roman"/>
          <w:sz w:val="28"/>
          <w:szCs w:val="28"/>
        </w:rPr>
        <w:t xml:space="preserve"> Важно также и то, чтобы в процессе дошкольного воспитания дети уже научились правильно себя вести, не нарушать порядок и не мешать </w:t>
      </w:r>
      <w:r w:rsidRPr="00BD3ABC">
        <w:rPr>
          <w:rFonts w:ascii="Times New Roman" w:hAnsi="Times New Roman" w:cs="Times New Roman"/>
          <w:sz w:val="28"/>
          <w:szCs w:val="28"/>
        </w:rPr>
        <w:lastRenderedPageBreak/>
        <w:t>окружающим. Потому что тем детям, которым только в школе впервые приходится постигать смысл слов "надо" и "нельзя", придется очень нелегко. Что такое школа в первую очередь? Школа это система социализации, дисциплинирующая система. И построена она на принуждении. Урок - это форма принуждения. Ребёнок должен знать слово «НЕЛЬЗЯ» и уметь принимать ограничения со стороны других и должен уметь ограничивать сам себя.</w:t>
      </w:r>
    </w:p>
    <w:p w:rsidR="00067546" w:rsidRPr="00921109" w:rsidRDefault="00921109" w:rsidP="009211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ABC">
        <w:rPr>
          <w:rFonts w:ascii="Times New Roman" w:hAnsi="Times New Roman" w:cs="Times New Roman"/>
          <w:sz w:val="28"/>
          <w:szCs w:val="28"/>
        </w:rPr>
        <w:t>Не менее важным условием успешного старта школьной жизни является умение жить в коллективе. Если ребенок ссорится по пустякам, не умеет правильно оценить свое поведение с позиций, что хорошо, а что плохо, ему будет трудно привыкнуть к жизни в школьном коллективе.</w:t>
      </w:r>
    </w:p>
    <w:p w:rsidR="00B44763" w:rsidRPr="00B44763" w:rsidRDefault="00B44763" w:rsidP="009A2E48">
      <w:pPr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B44763">
        <w:rPr>
          <w:rFonts w:ascii="Times New Roman" w:hAnsi="Times New Roman" w:cs="Times New Roman"/>
          <w:b/>
          <w:color w:val="FF0000"/>
          <w:sz w:val="28"/>
          <w:szCs w:val="28"/>
        </w:rPr>
        <w:t>Физиологическая готовность ребенка к школе</w:t>
      </w:r>
    </w:p>
    <w:p w:rsidR="00B44763" w:rsidRDefault="00E844BE" w:rsidP="00067546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43815</wp:posOffset>
            </wp:positionV>
            <wp:extent cx="1219200" cy="1628775"/>
            <wp:effectExtent l="19050" t="0" r="0" b="0"/>
            <wp:wrapTight wrapText="bothSides">
              <wp:wrapPolygon edited="0">
                <wp:start x="-338" y="0"/>
                <wp:lineTo x="-338" y="21474"/>
                <wp:lineTo x="21600" y="21474"/>
                <wp:lineTo x="21600" y="0"/>
                <wp:lineTo x="-338" y="0"/>
              </wp:wrapPolygon>
            </wp:wrapTight>
            <wp:docPr id="7" name="Рисунок 1" descr="C:\Users\User\Desktop\коммуникативное развитие проект\P1010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ммуникативное развитие проект\P10102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4763" w:rsidRPr="00B44763">
        <w:rPr>
          <w:rFonts w:ascii="Times New Roman" w:hAnsi="Times New Roman" w:cs="Times New Roman"/>
          <w:bCs/>
          <w:sz w:val="28"/>
          <w:szCs w:val="28"/>
        </w:rPr>
        <w:t>Этот аспект означает, что ребенок должен быть готов к обучению в школе физически. То есть состояние его здоровья должно позволять успешно проходить образовательную программу. Если у ребенка имеются серьезные отклонения в психическом и физическом здоровье, то он должен обучаться в специальной коррекционной школе, предусматривающей особенности его здоровья. Кроме этого, физиологическая готовность подразумевает развитие мелкой моторики (пальчиков), координации движения. Ребенок должен знать, в какой руке и как</w:t>
      </w:r>
      <w:r w:rsidR="00B44763">
        <w:rPr>
          <w:rFonts w:ascii="Times New Roman" w:hAnsi="Times New Roman" w:cs="Times New Roman"/>
          <w:bCs/>
          <w:sz w:val="28"/>
          <w:szCs w:val="28"/>
        </w:rPr>
        <w:t xml:space="preserve"> правильно</w:t>
      </w:r>
      <w:r w:rsidR="00B44763" w:rsidRPr="00B44763">
        <w:rPr>
          <w:rFonts w:ascii="Times New Roman" w:hAnsi="Times New Roman" w:cs="Times New Roman"/>
          <w:bCs/>
          <w:sz w:val="28"/>
          <w:szCs w:val="28"/>
        </w:rPr>
        <w:t xml:space="preserve"> нужно держать ручку. А также ребенок при поступлении в первый класс должен знать, соблюдать и понимать важность соблюдения основных гигиенических норм: правильная поза за столом, осанка и т. п. </w:t>
      </w:r>
    </w:p>
    <w:p w:rsidR="00067546" w:rsidRPr="00067546" w:rsidRDefault="00067546" w:rsidP="00067546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44763" w:rsidRPr="00B44763" w:rsidRDefault="00B44763" w:rsidP="009A2E48">
      <w:pPr>
        <w:ind w:firstLine="708"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B44763">
        <w:rPr>
          <w:rFonts w:ascii="Times New Roman" w:hAnsi="Times New Roman" w:cs="Times New Roman"/>
          <w:b/>
          <w:color w:val="FF0000"/>
          <w:sz w:val="28"/>
          <w:szCs w:val="28"/>
        </w:rPr>
        <w:t>Психологическая готовность ребенка к школе</w:t>
      </w:r>
    </w:p>
    <w:p w:rsidR="00B44763" w:rsidRPr="00B44763" w:rsidRDefault="00B44763" w:rsidP="00B44763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 xml:space="preserve">Психологический аспект готовности включает в себя три компонента: интеллектуальная готовность, личностная и социальная, эмоционально-волевая. </w:t>
      </w:r>
    </w:p>
    <w:p w:rsidR="00B44763" w:rsidRPr="00B44763" w:rsidRDefault="005170DF" w:rsidP="009A2E48">
      <w:pPr>
        <w:ind w:firstLine="708"/>
        <w:jc w:val="both"/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  <w:t xml:space="preserve">   </w:t>
      </w:r>
      <w:r w:rsidR="00B44763" w:rsidRPr="00B44763"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  <w:t>Интеллектуальная готовность к школе:</w:t>
      </w:r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 xml:space="preserve">• к первому классу у ребенка должен быть запас определенных знаний; </w:t>
      </w:r>
      <w:r w:rsidRPr="00B44763">
        <w:rPr>
          <w:rFonts w:ascii="Times New Roman" w:hAnsi="Times New Roman" w:cs="Times New Roman"/>
          <w:bCs/>
          <w:sz w:val="28"/>
          <w:szCs w:val="28"/>
        </w:rPr>
        <w:br/>
        <w:t>• он доложен ориентироваться в пространстве, то есть знать, как пройти в школу и обратно, до магазина и так далее;</w:t>
      </w:r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• ребенок должен стремиться к получению новых знаний, то есть он должен быть любознателен; </w:t>
      </w:r>
      <w:r w:rsidRPr="00B44763">
        <w:rPr>
          <w:rFonts w:ascii="Times New Roman" w:hAnsi="Times New Roman" w:cs="Times New Roman"/>
          <w:bCs/>
          <w:sz w:val="28"/>
          <w:szCs w:val="28"/>
        </w:rPr>
        <w:br/>
        <w:t xml:space="preserve">• должны соответствовать возрасту развитие его памяти, речи, мышления. </w:t>
      </w:r>
    </w:p>
    <w:p w:rsidR="00B44763" w:rsidRPr="00B44763" w:rsidRDefault="00B44763" w:rsidP="00B44763">
      <w:pPr>
        <w:ind w:firstLine="708"/>
        <w:jc w:val="both"/>
        <w:rPr>
          <w:rFonts w:ascii="Times New Roman" w:hAnsi="Times New Roman" w:cs="Times New Roman"/>
          <w:bCs/>
          <w:color w:val="0070C0"/>
          <w:sz w:val="28"/>
          <w:szCs w:val="28"/>
        </w:rPr>
      </w:pPr>
      <w:r w:rsidRPr="00B44763"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  <w:t>Личностная и социальная готовность подразумевает следующее</w:t>
      </w:r>
      <w:r w:rsidRPr="00B44763">
        <w:rPr>
          <w:rFonts w:ascii="Times New Roman" w:hAnsi="Times New Roman" w:cs="Times New Roman"/>
          <w:bCs/>
          <w:color w:val="0070C0"/>
          <w:sz w:val="28"/>
          <w:szCs w:val="28"/>
        </w:rPr>
        <w:t>:</w:t>
      </w:r>
    </w:p>
    <w:p w:rsidR="00B44763" w:rsidRPr="00B44763" w:rsidRDefault="009A2E48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3682365</wp:posOffset>
            </wp:positionH>
            <wp:positionV relativeFrom="paragraph">
              <wp:posOffset>58420</wp:posOffset>
            </wp:positionV>
            <wp:extent cx="2200275" cy="1076325"/>
            <wp:effectExtent l="19050" t="0" r="9525" b="0"/>
            <wp:wrapTight wrapText="bothSides">
              <wp:wrapPolygon edited="0">
                <wp:start x="-187" y="0"/>
                <wp:lineTo x="-187" y="21409"/>
                <wp:lineTo x="21694" y="21409"/>
                <wp:lineTo x="21694" y="0"/>
                <wp:lineTo x="-187" y="0"/>
              </wp:wrapPolygon>
            </wp:wrapTight>
            <wp:docPr id="6" name="Рисунок 5" descr="C:\Users\User\Desktop\osa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osank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4763" w:rsidRPr="00B44763">
        <w:rPr>
          <w:rFonts w:ascii="Times New Roman" w:hAnsi="Times New Roman" w:cs="Times New Roman"/>
          <w:bCs/>
          <w:sz w:val="28"/>
          <w:szCs w:val="28"/>
        </w:rPr>
        <w:t>• ребенок должен быть коммуникабельным, то есть уметь общаться со сверстниками и взрослыми; в общении не должно проявляться агрессии, а при ссоре с другим ребенком должен уметь оценивать и искать выход из проблемной ситуации; ребенок должен понимать и признавать авторитет взрослых;</w:t>
      </w:r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>• толерантность; это означает, что ребенок должен адекватно реагировать на конструктивные замечания взрослых и сверстников;</w:t>
      </w:r>
    </w:p>
    <w:p w:rsidR="00B44763" w:rsidRPr="009A2E48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>• нравственное развитие, ребенок должен понимать, что хорошо, а что – плохо;</w:t>
      </w:r>
      <w:r w:rsidR="009A2E48" w:rsidRPr="009A2E4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>• ребенок должен принимать поставленную педагогом задачу, внимательно выслушивая, уточняя неясные моменты, а после выполнения он должен адекватно оценивать свою работу, признавать свои ошибки, если таковые имеются.</w:t>
      </w:r>
    </w:p>
    <w:p w:rsidR="00B44763" w:rsidRPr="00B44763" w:rsidRDefault="00B44763" w:rsidP="0091206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  <w:t>Эмоционально-волевая готовность ребенка к школе предполагает</w:t>
      </w:r>
      <w:r w:rsidRPr="00B44763">
        <w:rPr>
          <w:rFonts w:ascii="Times New Roman" w:hAnsi="Times New Roman" w:cs="Times New Roman"/>
          <w:bCs/>
          <w:color w:val="0070C0"/>
          <w:sz w:val="28"/>
          <w:szCs w:val="28"/>
        </w:rPr>
        <w:t>:</w:t>
      </w:r>
      <w:r w:rsidRPr="00B44763">
        <w:rPr>
          <w:rFonts w:ascii="Times New Roman" w:hAnsi="Times New Roman" w:cs="Times New Roman"/>
          <w:bCs/>
          <w:color w:val="0070C0"/>
          <w:sz w:val="28"/>
          <w:szCs w:val="28"/>
        </w:rPr>
        <w:br/>
      </w:r>
      <w:r w:rsidRPr="00B44763">
        <w:rPr>
          <w:rFonts w:ascii="Times New Roman" w:hAnsi="Times New Roman" w:cs="Times New Roman"/>
          <w:bCs/>
          <w:sz w:val="28"/>
          <w:szCs w:val="28"/>
        </w:rPr>
        <w:t>• понимание ребенком, почему он идет в школу, важность обучения;</w:t>
      </w:r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>• наличие интереса к учению и получению новых знаний;</w:t>
      </w:r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>• способность ребенка выполнять задание, которое ему не совсем по душе, но этого требует учебная программа;</w:t>
      </w:r>
    </w:p>
    <w:p w:rsidR="0091206E" w:rsidRPr="002F1790" w:rsidRDefault="00B44763" w:rsidP="002F179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>• усидчивость – способность в течение определенного времени внимательно слушать взрослого и выполнять задания, не отвлекаясь на посторонние предметы и дела.</w:t>
      </w:r>
      <w:r w:rsidR="005170DF" w:rsidRPr="005170DF">
        <w:rPr>
          <w:noProof/>
        </w:rPr>
        <w:t xml:space="preserve"> </w:t>
      </w:r>
    </w:p>
    <w:p w:rsidR="00B44763" w:rsidRPr="00AB74D6" w:rsidRDefault="00B44763" w:rsidP="009120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763">
        <w:rPr>
          <w:rFonts w:ascii="Times New Roman" w:hAnsi="Times New Roman" w:cs="Times New Roman"/>
          <w:b/>
          <w:color w:val="FF0000"/>
          <w:sz w:val="28"/>
          <w:szCs w:val="28"/>
        </w:rPr>
        <w:t>Познавательная готовность ребенка к школе</w:t>
      </w:r>
    </w:p>
    <w:p w:rsidR="00B44763" w:rsidRPr="00B44763" w:rsidRDefault="00067546" w:rsidP="002F1790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123825</wp:posOffset>
            </wp:positionV>
            <wp:extent cx="1800225" cy="1314450"/>
            <wp:effectExtent l="19050" t="0" r="9525" b="0"/>
            <wp:wrapTight wrapText="bothSides">
              <wp:wrapPolygon edited="0">
                <wp:start x="-229" y="0"/>
                <wp:lineTo x="-229" y="21287"/>
                <wp:lineTo x="21714" y="21287"/>
                <wp:lineTo x="21714" y="0"/>
                <wp:lineTo x="-229" y="0"/>
              </wp:wrapPolygon>
            </wp:wrapTight>
            <wp:docPr id="1" name="Рисунок 1" descr="C:\Users\User\Desktop\hello_html_461c5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hello_html_461c554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4763" w:rsidRPr="00B44763">
        <w:rPr>
          <w:rFonts w:ascii="Times New Roman" w:hAnsi="Times New Roman" w:cs="Times New Roman"/>
          <w:bCs/>
          <w:sz w:val="28"/>
          <w:szCs w:val="28"/>
        </w:rPr>
        <w:t xml:space="preserve">Данный аспект означает, что будущий первоклассник должен обладать </w:t>
      </w:r>
      <w:r w:rsidR="002F1790">
        <w:rPr>
          <w:rFonts w:ascii="Times New Roman" w:hAnsi="Times New Roman" w:cs="Times New Roman"/>
          <w:bCs/>
          <w:sz w:val="28"/>
          <w:szCs w:val="28"/>
        </w:rPr>
        <w:t>определенным комплексом знаний,</w:t>
      </w:r>
      <w:r w:rsidR="00B44763" w:rsidRPr="00B44763">
        <w:rPr>
          <w:rFonts w:ascii="Times New Roman" w:hAnsi="Times New Roman" w:cs="Times New Roman"/>
          <w:bCs/>
          <w:sz w:val="28"/>
          <w:szCs w:val="28"/>
        </w:rPr>
        <w:t xml:space="preserve"> умений</w:t>
      </w:r>
      <w:r w:rsidR="002F1790">
        <w:rPr>
          <w:rFonts w:ascii="Times New Roman" w:hAnsi="Times New Roman" w:cs="Times New Roman"/>
          <w:bCs/>
          <w:sz w:val="28"/>
          <w:szCs w:val="28"/>
        </w:rPr>
        <w:t>, навыков, которые понадобя</w:t>
      </w:r>
      <w:r w:rsidR="00B44763" w:rsidRPr="00B44763">
        <w:rPr>
          <w:rFonts w:ascii="Times New Roman" w:hAnsi="Times New Roman" w:cs="Times New Roman"/>
          <w:bCs/>
          <w:sz w:val="28"/>
          <w:szCs w:val="28"/>
        </w:rPr>
        <w:t>тся для успешного обучения в школе</w:t>
      </w:r>
      <w:proofErr w:type="gramStart"/>
      <w:r w:rsidR="00B44763" w:rsidRPr="00B44763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B44763" w:rsidRPr="00B4476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B44763" w:rsidRPr="00B44763">
        <w:rPr>
          <w:rFonts w:ascii="Times New Roman" w:hAnsi="Times New Roman" w:cs="Times New Roman"/>
          <w:bCs/>
          <w:sz w:val="28"/>
          <w:szCs w:val="28"/>
        </w:rPr>
        <w:t>з</w:t>
      </w:r>
      <w:proofErr w:type="gramEnd"/>
      <w:r w:rsidR="00B44763" w:rsidRPr="00B44763">
        <w:rPr>
          <w:rFonts w:ascii="Times New Roman" w:hAnsi="Times New Roman" w:cs="Times New Roman"/>
          <w:bCs/>
          <w:sz w:val="28"/>
          <w:szCs w:val="28"/>
        </w:rPr>
        <w:t xml:space="preserve">нать и уметь ребенок в шесть-семь лет? </w:t>
      </w:r>
      <w:r w:rsidR="00B44763" w:rsidRPr="00B44763">
        <w:rPr>
          <w:rFonts w:ascii="Times New Roman" w:hAnsi="Times New Roman" w:cs="Times New Roman"/>
          <w:b/>
          <w:bCs/>
          <w:color w:val="0070C0"/>
          <w:sz w:val="28"/>
          <w:szCs w:val="28"/>
        </w:rPr>
        <w:br/>
      </w:r>
      <w:r w:rsidR="00B44763" w:rsidRPr="00B44763">
        <w:rPr>
          <w:rFonts w:ascii="Times New Roman" w:hAnsi="Times New Roman" w:cs="Times New Roman"/>
          <w:bCs/>
          <w:sz w:val="28"/>
          <w:szCs w:val="28"/>
        </w:rPr>
        <w:t>• Заниматься каким-либо делом, не отвлекаясь, в течение двадцати-тридцати минут.</w:t>
      </w:r>
      <w:r w:rsidR="00B44763" w:rsidRPr="00B44763">
        <w:rPr>
          <w:rFonts w:ascii="Times New Roman" w:hAnsi="Times New Roman" w:cs="Times New Roman"/>
          <w:bCs/>
          <w:sz w:val="28"/>
          <w:szCs w:val="28"/>
        </w:rPr>
        <w:br/>
      </w:r>
      <w:r w:rsidR="00B44763" w:rsidRPr="00B44763">
        <w:rPr>
          <w:rFonts w:ascii="Times New Roman" w:hAnsi="Times New Roman" w:cs="Times New Roman"/>
          <w:bCs/>
          <w:sz w:val="28"/>
          <w:szCs w:val="28"/>
        </w:rPr>
        <w:lastRenderedPageBreak/>
        <w:t>• Находить сходства и отличия между предметами, картинками</w:t>
      </w:r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>• Уметь выполнять работу по образцу, например, с точностью воспроизводить на своем листе бумаги узор</w:t>
      </w:r>
      <w:r w:rsidR="002F1790">
        <w:rPr>
          <w:rFonts w:ascii="Times New Roman" w:hAnsi="Times New Roman" w:cs="Times New Roman"/>
          <w:bCs/>
          <w:sz w:val="28"/>
          <w:szCs w:val="28"/>
        </w:rPr>
        <w:t xml:space="preserve"> – графический диктант</w:t>
      </w:r>
      <w:r w:rsidRPr="00B44763">
        <w:rPr>
          <w:rFonts w:ascii="Times New Roman" w:hAnsi="Times New Roman" w:cs="Times New Roman"/>
          <w:bCs/>
          <w:sz w:val="28"/>
          <w:szCs w:val="28"/>
        </w:rPr>
        <w:t>, копировать движения человека и так далее.</w:t>
      </w:r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>• Легко играть в игры на внимательность, где требуется быстрота реакции. Например, называйте живое существо, но перед игрой обсудите правила: если ребенок услышит домашнее животное, то он должен хлопнуть в ладоши, если дикое – постучать ногами, если птица – помахать руками.</w:t>
      </w:r>
    </w:p>
    <w:p w:rsidR="00B44763" w:rsidRPr="00B44763" w:rsidRDefault="002F1790" w:rsidP="002F179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Знать:</w:t>
      </w:r>
      <w:r w:rsidR="00B44763" w:rsidRPr="00B44763">
        <w:rPr>
          <w:rFonts w:ascii="Times New Roman" w:hAnsi="Times New Roman" w:cs="Times New Roman"/>
          <w:b/>
          <w:bCs/>
          <w:color w:val="0070C0"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• Цифры от 0 до 2</w:t>
      </w:r>
      <w:r w:rsidR="00B44763" w:rsidRPr="00B44763">
        <w:rPr>
          <w:rFonts w:ascii="Times New Roman" w:hAnsi="Times New Roman" w:cs="Times New Roman"/>
          <w:bCs/>
          <w:sz w:val="28"/>
          <w:szCs w:val="28"/>
        </w:rPr>
        <w:t>0.</w:t>
      </w:r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>• Прямой счет</w:t>
      </w:r>
      <w:r w:rsidR="002F1790">
        <w:rPr>
          <w:rFonts w:ascii="Times New Roman" w:hAnsi="Times New Roman" w:cs="Times New Roman"/>
          <w:bCs/>
          <w:sz w:val="28"/>
          <w:szCs w:val="28"/>
        </w:rPr>
        <w:t xml:space="preserve"> от 1 до 20 и обратный счет от 2</w:t>
      </w:r>
      <w:r w:rsidRPr="00B44763">
        <w:rPr>
          <w:rFonts w:ascii="Times New Roman" w:hAnsi="Times New Roman" w:cs="Times New Roman"/>
          <w:bCs/>
          <w:sz w:val="28"/>
          <w:szCs w:val="28"/>
        </w:rPr>
        <w:t>0 до 1.</w:t>
      </w:r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>• Арифметические знаки</w:t>
      </w:r>
      <w:proofErr w:type="gramStart"/>
      <w:r w:rsidRPr="00B44763">
        <w:rPr>
          <w:rFonts w:ascii="Times New Roman" w:hAnsi="Times New Roman" w:cs="Times New Roman"/>
          <w:bCs/>
          <w:sz w:val="28"/>
          <w:szCs w:val="28"/>
        </w:rPr>
        <w:t xml:space="preserve">: « </w:t>
      </w:r>
      <w:r>
        <w:rPr>
          <w:rFonts w:ascii="Times New Roman" w:hAnsi="Times New Roman" w:cs="Times New Roman"/>
          <w:bCs/>
          <w:sz w:val="28"/>
          <w:szCs w:val="28"/>
        </w:rPr>
        <w:t xml:space="preserve">+», «-», </w:t>
      </w:r>
      <w:r w:rsidRPr="00B44763">
        <w:rPr>
          <w:rFonts w:ascii="Times New Roman" w:hAnsi="Times New Roman" w:cs="Times New Roman"/>
          <w:bCs/>
          <w:sz w:val="28"/>
          <w:szCs w:val="28"/>
        </w:rPr>
        <w:t>«=».</w:t>
      </w:r>
      <w:proofErr w:type="gramEnd"/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>• Деление круга, квадрата напополам, четыре части.</w:t>
      </w:r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44763">
        <w:rPr>
          <w:rFonts w:ascii="Times New Roman" w:hAnsi="Times New Roman" w:cs="Times New Roman"/>
          <w:bCs/>
          <w:sz w:val="28"/>
          <w:szCs w:val="28"/>
        </w:rPr>
        <w:t>• Ориентирование в пространстве и листе бумаги: «справа, слева, вверху, внизу, над, под, за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B44763">
        <w:rPr>
          <w:rFonts w:ascii="Times New Roman" w:hAnsi="Times New Roman" w:cs="Times New Roman"/>
          <w:bCs/>
          <w:sz w:val="28"/>
          <w:szCs w:val="28"/>
        </w:rPr>
        <w:t xml:space="preserve"> и т. п.</w:t>
      </w:r>
      <w:proofErr w:type="gramEnd"/>
    </w:p>
    <w:p w:rsidR="00B44763" w:rsidRPr="00B44763" w:rsidRDefault="002F1790" w:rsidP="002F179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Уметь:</w:t>
      </w:r>
      <w:r w:rsidR="00B44763" w:rsidRPr="00B44763">
        <w:rPr>
          <w:rFonts w:ascii="Times New Roman" w:hAnsi="Times New Roman" w:cs="Times New Roman"/>
          <w:b/>
          <w:bCs/>
          <w:color w:val="0070C0"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• Запоминать</w:t>
      </w:r>
      <w:r w:rsidR="00B44763" w:rsidRPr="00B44763">
        <w:rPr>
          <w:rFonts w:ascii="Times New Roman" w:hAnsi="Times New Roman" w:cs="Times New Roman"/>
          <w:bCs/>
          <w:sz w:val="28"/>
          <w:szCs w:val="28"/>
        </w:rPr>
        <w:t xml:space="preserve"> 10-12 картинок.</w:t>
      </w:r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>•</w:t>
      </w:r>
      <w:r w:rsidR="002F1790">
        <w:rPr>
          <w:rFonts w:ascii="Times New Roman" w:hAnsi="Times New Roman" w:cs="Times New Roman"/>
          <w:bCs/>
          <w:sz w:val="28"/>
          <w:szCs w:val="28"/>
        </w:rPr>
        <w:t xml:space="preserve"> Рассказывать по памяти стихи, скороговорки</w:t>
      </w:r>
      <w:r w:rsidRPr="00B44763">
        <w:rPr>
          <w:rFonts w:ascii="Times New Roman" w:hAnsi="Times New Roman" w:cs="Times New Roman"/>
          <w:bCs/>
          <w:sz w:val="28"/>
          <w:szCs w:val="28"/>
        </w:rPr>
        <w:t>, пословиц</w:t>
      </w:r>
      <w:r w:rsidR="002F1790">
        <w:rPr>
          <w:rFonts w:ascii="Times New Roman" w:hAnsi="Times New Roman" w:cs="Times New Roman"/>
          <w:bCs/>
          <w:sz w:val="28"/>
          <w:szCs w:val="28"/>
        </w:rPr>
        <w:t>ы</w:t>
      </w:r>
      <w:r w:rsidRPr="00B44763">
        <w:rPr>
          <w:rFonts w:ascii="Times New Roman" w:hAnsi="Times New Roman" w:cs="Times New Roman"/>
          <w:bCs/>
          <w:sz w:val="28"/>
          <w:szCs w:val="28"/>
        </w:rPr>
        <w:t>,</w:t>
      </w:r>
      <w:r w:rsidR="002F1790">
        <w:rPr>
          <w:rFonts w:ascii="Times New Roman" w:hAnsi="Times New Roman" w:cs="Times New Roman"/>
          <w:bCs/>
          <w:sz w:val="28"/>
          <w:szCs w:val="28"/>
        </w:rPr>
        <w:t xml:space="preserve"> сказки</w:t>
      </w:r>
    </w:p>
    <w:p w:rsidR="00B44763" w:rsidRPr="00B44763" w:rsidRDefault="002F1790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• Пересказывать текст</w:t>
      </w:r>
      <w:r w:rsidR="00B44763" w:rsidRPr="00B44763">
        <w:rPr>
          <w:rFonts w:ascii="Times New Roman" w:hAnsi="Times New Roman" w:cs="Times New Roman"/>
          <w:bCs/>
          <w:sz w:val="28"/>
          <w:szCs w:val="28"/>
        </w:rPr>
        <w:t xml:space="preserve"> из 4-5 предложений.</w:t>
      </w:r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44763">
        <w:rPr>
          <w:rFonts w:ascii="Times New Roman" w:hAnsi="Times New Roman" w:cs="Times New Roman"/>
          <w:bCs/>
          <w:sz w:val="28"/>
          <w:szCs w:val="28"/>
        </w:rPr>
        <w:t>• Заканчивать предложение, например, «Река широкая, а ручей…», «Суп горячий, а компот…» и т. п.</w:t>
      </w:r>
      <w:proofErr w:type="gramEnd"/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44763">
        <w:rPr>
          <w:rFonts w:ascii="Times New Roman" w:hAnsi="Times New Roman" w:cs="Times New Roman"/>
          <w:bCs/>
          <w:sz w:val="28"/>
          <w:szCs w:val="28"/>
        </w:rPr>
        <w:t>• Находить лишнее слово из группы слов, например, «стол, стул, кровать, сапоги, кресло», «лиса, медведь, волк, собака, заяц» и т. д.</w:t>
      </w:r>
      <w:proofErr w:type="gramEnd"/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>• Определять п</w:t>
      </w:r>
      <w:r w:rsidR="002F1790">
        <w:rPr>
          <w:rFonts w:ascii="Times New Roman" w:hAnsi="Times New Roman" w:cs="Times New Roman"/>
          <w:bCs/>
          <w:sz w:val="28"/>
          <w:szCs w:val="28"/>
        </w:rPr>
        <w:t>оследовательность событий, чтоб</w:t>
      </w:r>
      <w:r w:rsidRPr="00B44763">
        <w:rPr>
          <w:rFonts w:ascii="Times New Roman" w:hAnsi="Times New Roman" w:cs="Times New Roman"/>
          <w:bCs/>
          <w:sz w:val="28"/>
          <w:szCs w:val="28"/>
        </w:rPr>
        <w:t xml:space="preserve"> сначала, а что – потом.</w:t>
      </w:r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>• Находить несоответствия в рисунках, стихах-небылицах.</w:t>
      </w:r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 xml:space="preserve">• Складывать </w:t>
      </w:r>
      <w:proofErr w:type="spellStart"/>
      <w:r w:rsidRPr="00B44763">
        <w:rPr>
          <w:rFonts w:ascii="Times New Roman" w:hAnsi="Times New Roman" w:cs="Times New Roman"/>
          <w:bCs/>
          <w:sz w:val="28"/>
          <w:szCs w:val="28"/>
        </w:rPr>
        <w:t>пазлы</w:t>
      </w:r>
      <w:proofErr w:type="spellEnd"/>
      <w:r w:rsidRPr="00B44763">
        <w:rPr>
          <w:rFonts w:ascii="Times New Roman" w:hAnsi="Times New Roman" w:cs="Times New Roman"/>
          <w:bCs/>
          <w:sz w:val="28"/>
          <w:szCs w:val="28"/>
        </w:rPr>
        <w:t xml:space="preserve"> без помощи взрослого.</w:t>
      </w:r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 xml:space="preserve">• Сложить из бумаги </w:t>
      </w:r>
      <w:r w:rsidR="002F1790">
        <w:rPr>
          <w:rFonts w:ascii="Times New Roman" w:hAnsi="Times New Roman" w:cs="Times New Roman"/>
          <w:bCs/>
          <w:sz w:val="28"/>
          <w:szCs w:val="28"/>
        </w:rPr>
        <w:t xml:space="preserve">самостоятельно или </w:t>
      </w:r>
      <w:r w:rsidRPr="00B44763">
        <w:rPr>
          <w:rFonts w:ascii="Times New Roman" w:hAnsi="Times New Roman" w:cs="Times New Roman"/>
          <w:bCs/>
          <w:sz w:val="28"/>
          <w:szCs w:val="28"/>
        </w:rPr>
        <w:t xml:space="preserve">вместе </w:t>
      </w:r>
      <w:proofErr w:type="gramStart"/>
      <w:r w:rsidRPr="00B44763">
        <w:rPr>
          <w:rFonts w:ascii="Times New Roman" w:hAnsi="Times New Roman" w:cs="Times New Roman"/>
          <w:bCs/>
          <w:sz w:val="28"/>
          <w:szCs w:val="28"/>
        </w:rPr>
        <w:t>со</w:t>
      </w:r>
      <w:proofErr w:type="gramEnd"/>
      <w:r w:rsidRPr="00B44763">
        <w:rPr>
          <w:rFonts w:ascii="Times New Roman" w:hAnsi="Times New Roman" w:cs="Times New Roman"/>
          <w:bCs/>
          <w:sz w:val="28"/>
          <w:szCs w:val="28"/>
        </w:rPr>
        <w:t xml:space="preserve"> взрослым простой предмет: лодочку, кораблик.</w:t>
      </w:r>
    </w:p>
    <w:p w:rsidR="00B44763" w:rsidRPr="00067546" w:rsidRDefault="00067546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75565</wp:posOffset>
            </wp:positionV>
            <wp:extent cx="4267200" cy="1247775"/>
            <wp:effectExtent l="19050" t="0" r="0" b="0"/>
            <wp:wrapTight wrapText="bothSides">
              <wp:wrapPolygon edited="0">
                <wp:start x="-96" y="0"/>
                <wp:lineTo x="-96" y="21435"/>
                <wp:lineTo x="21600" y="21435"/>
                <wp:lineTo x="21600" y="0"/>
                <wp:lineTo x="-96" y="0"/>
              </wp:wrapPolygon>
            </wp:wrapTight>
            <wp:docPr id="16" name="Рисунок 9" descr="C:\Users\Use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4763" w:rsidRPr="00B44763">
        <w:rPr>
          <w:rFonts w:ascii="Times New Roman" w:hAnsi="Times New Roman" w:cs="Times New Roman"/>
          <w:bCs/>
          <w:sz w:val="28"/>
          <w:szCs w:val="28"/>
        </w:rPr>
        <w:t xml:space="preserve">• Правильно держать в руке ручку, карандаш, кисть и регулировать </w:t>
      </w:r>
      <w:r w:rsidR="00B44763" w:rsidRPr="00B44763">
        <w:rPr>
          <w:rFonts w:ascii="Times New Roman" w:hAnsi="Times New Roman" w:cs="Times New Roman"/>
          <w:bCs/>
          <w:sz w:val="28"/>
          <w:szCs w:val="28"/>
        </w:rPr>
        <w:lastRenderedPageBreak/>
        <w:t>силу их нажима при письме и рисовании.</w:t>
      </w:r>
      <w:r w:rsidRPr="0006754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44763" w:rsidRPr="00067546" w:rsidRDefault="001B1387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68580</wp:posOffset>
            </wp:positionV>
            <wp:extent cx="2009775" cy="1143000"/>
            <wp:effectExtent l="19050" t="0" r="9525" b="0"/>
            <wp:wrapTight wrapText="bothSides">
              <wp:wrapPolygon edited="0">
                <wp:start x="-205" y="0"/>
                <wp:lineTo x="-205" y="21240"/>
                <wp:lineTo x="21702" y="21240"/>
                <wp:lineTo x="21702" y="0"/>
                <wp:lineTo x="-205" y="0"/>
              </wp:wrapPolygon>
            </wp:wrapTight>
            <wp:docPr id="3" name="Рисунок 1" descr="C:\Users\User\AppData\Local\Microsoft\Windows\Temporary Internet Files\Content.Word\1445879267132541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144587926713254163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4763" w:rsidRPr="00B44763">
        <w:rPr>
          <w:rFonts w:ascii="Times New Roman" w:hAnsi="Times New Roman" w:cs="Times New Roman"/>
          <w:bCs/>
          <w:sz w:val="28"/>
          <w:szCs w:val="28"/>
        </w:rPr>
        <w:t>• Раскрашивать предметы и штриховать их, не выходя за контур</w:t>
      </w:r>
      <w:r w:rsidR="002F1790">
        <w:rPr>
          <w:rFonts w:ascii="Times New Roman" w:hAnsi="Times New Roman" w:cs="Times New Roman"/>
          <w:bCs/>
          <w:sz w:val="28"/>
          <w:szCs w:val="28"/>
        </w:rPr>
        <w:t>, без пробелов</w:t>
      </w:r>
      <w:r w:rsidR="00B44763" w:rsidRPr="00B44763">
        <w:rPr>
          <w:rFonts w:ascii="Times New Roman" w:hAnsi="Times New Roman" w:cs="Times New Roman"/>
          <w:bCs/>
          <w:sz w:val="28"/>
          <w:szCs w:val="28"/>
        </w:rPr>
        <w:t>.</w:t>
      </w:r>
      <w:r w:rsidR="00067546" w:rsidRPr="0006754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>• Вырезать ножницами по линии, нарисованной на бумаге</w:t>
      </w:r>
      <w:r w:rsidR="002F1790">
        <w:rPr>
          <w:rFonts w:ascii="Times New Roman" w:hAnsi="Times New Roman" w:cs="Times New Roman"/>
          <w:bCs/>
          <w:sz w:val="28"/>
          <w:szCs w:val="28"/>
        </w:rPr>
        <w:t>, либо по задуманному образу</w:t>
      </w:r>
      <w:r w:rsidRPr="00B44763">
        <w:rPr>
          <w:rFonts w:ascii="Times New Roman" w:hAnsi="Times New Roman" w:cs="Times New Roman"/>
          <w:bCs/>
          <w:sz w:val="28"/>
          <w:szCs w:val="28"/>
        </w:rPr>
        <w:t>.</w:t>
      </w:r>
      <w:r w:rsidR="001B1387" w:rsidRPr="001B1387">
        <w:t xml:space="preserve"> </w:t>
      </w:r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>• Выполнять аппликации.</w:t>
      </w:r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>• Составлять предложения из нескольких слов, например, кошка, двор, идти, солнечный зайчик, играть.</w:t>
      </w:r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>• Понимать и объяснять смысл пословиц.</w:t>
      </w:r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>• Составлять связный рассказ по картинке и серии картинок.</w:t>
      </w:r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>• Р</w:t>
      </w:r>
      <w:r w:rsidR="002F1790">
        <w:rPr>
          <w:rFonts w:ascii="Times New Roman" w:hAnsi="Times New Roman" w:cs="Times New Roman"/>
          <w:bCs/>
          <w:sz w:val="28"/>
          <w:szCs w:val="28"/>
        </w:rPr>
        <w:t>азличать в словах буквы и звуки, слоги.</w:t>
      </w:r>
    </w:p>
    <w:p w:rsidR="00B44763" w:rsidRPr="00B44763" w:rsidRDefault="00067546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• Знать </w:t>
      </w:r>
      <w:r w:rsidR="00B44763" w:rsidRPr="00B44763">
        <w:rPr>
          <w:rFonts w:ascii="Times New Roman" w:hAnsi="Times New Roman" w:cs="Times New Roman"/>
          <w:bCs/>
          <w:sz w:val="28"/>
          <w:szCs w:val="28"/>
        </w:rPr>
        <w:t xml:space="preserve"> цвета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их оттенки</w:t>
      </w:r>
      <w:r w:rsidR="00B44763" w:rsidRPr="00B44763">
        <w:rPr>
          <w:rFonts w:ascii="Times New Roman" w:hAnsi="Times New Roman" w:cs="Times New Roman"/>
          <w:bCs/>
          <w:sz w:val="28"/>
          <w:szCs w:val="28"/>
        </w:rPr>
        <w:t>, домашних и диких животных</w:t>
      </w:r>
      <w:r>
        <w:rPr>
          <w:rFonts w:ascii="Times New Roman" w:hAnsi="Times New Roman" w:cs="Times New Roman"/>
          <w:bCs/>
          <w:sz w:val="28"/>
          <w:szCs w:val="28"/>
        </w:rPr>
        <w:t>, животных севера, жарких стран</w:t>
      </w:r>
      <w:r w:rsidR="00B44763" w:rsidRPr="00B44763">
        <w:rPr>
          <w:rFonts w:ascii="Times New Roman" w:hAnsi="Times New Roman" w:cs="Times New Roman"/>
          <w:bCs/>
          <w:sz w:val="28"/>
          <w:szCs w:val="28"/>
        </w:rPr>
        <w:t>, птиц, деревья, грибы, цветы, овощи, фрукты и так далее.</w:t>
      </w:r>
      <w:proofErr w:type="gramEnd"/>
    </w:p>
    <w:p w:rsidR="00AB74D6" w:rsidRPr="00067546" w:rsidRDefault="00B44763" w:rsidP="00067546">
      <w:pPr>
        <w:jc w:val="both"/>
        <w:rPr>
          <w:noProof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>• Называть времена года, явления природы, перелетных и зимующих птиц, месяцы, дни недели, свои фамилию, имя и отчество, имена своих родителей и место их работы,</w:t>
      </w:r>
      <w:r w:rsidR="00067546">
        <w:rPr>
          <w:rFonts w:ascii="Times New Roman" w:hAnsi="Times New Roman" w:cs="Times New Roman"/>
          <w:bCs/>
          <w:sz w:val="28"/>
          <w:szCs w:val="28"/>
        </w:rPr>
        <w:t xml:space="preserve"> свой город, адрес, названия  профессий</w:t>
      </w:r>
      <w:r w:rsidRPr="00B44763">
        <w:rPr>
          <w:rFonts w:ascii="Times New Roman" w:hAnsi="Times New Roman" w:cs="Times New Roman"/>
          <w:bCs/>
          <w:sz w:val="28"/>
          <w:szCs w:val="28"/>
        </w:rPr>
        <w:t>.</w:t>
      </w:r>
      <w:r w:rsidR="005170DF" w:rsidRPr="005170DF">
        <w:rPr>
          <w:noProof/>
        </w:rPr>
        <w:t xml:space="preserve"> </w:t>
      </w:r>
    </w:p>
    <w:p w:rsidR="00B44763" w:rsidRPr="00AB74D6" w:rsidRDefault="00B44763" w:rsidP="0091206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/>
          <w:color w:val="FF0000"/>
          <w:sz w:val="28"/>
          <w:szCs w:val="28"/>
        </w:rPr>
        <w:t>Что нужно знать родителям, занимаясь с ребенком дома?</w:t>
      </w:r>
    </w:p>
    <w:p w:rsidR="00B44763" w:rsidRPr="00B44763" w:rsidRDefault="00E844BE" w:rsidP="00B44763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394335</wp:posOffset>
            </wp:positionV>
            <wp:extent cx="2416175" cy="1752600"/>
            <wp:effectExtent l="19050" t="0" r="3175" b="0"/>
            <wp:wrapTight wrapText="bothSides">
              <wp:wrapPolygon edited="0">
                <wp:start x="-170" y="0"/>
                <wp:lineTo x="-170" y="21365"/>
                <wp:lineTo x="21628" y="21365"/>
                <wp:lineTo x="21628" y="0"/>
                <wp:lineTo x="-170" y="0"/>
              </wp:wrapPolygon>
            </wp:wrapTight>
            <wp:docPr id="12" name="Рисунок 12" descr="C:\Users\User\Desktop\фото лук, прорект\P1010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 лук, прорект\P101049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1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4763" w:rsidRPr="00B44763">
        <w:rPr>
          <w:rFonts w:ascii="Times New Roman" w:hAnsi="Times New Roman" w:cs="Times New Roman"/>
          <w:bCs/>
          <w:sz w:val="28"/>
          <w:szCs w:val="28"/>
        </w:rPr>
        <w:t xml:space="preserve">Домашние занятия с ребенком очень полезны и необходимы будущему первокласснику. Они положительно влияют на развитие ребенка и помогают в сближении всех членов семьи, установлении доверительных отношений. Но такие занятия не должны быть для ребенка принудительными, его необходимо в первую очередь заинтересовать, а для этого лучше всего предлагать интересные задания, а для занятий выбрать наиболее подходящий момент. Не надо отрывать ребенка от игр и усаживать его за стол. Постарайтесь увлечь его, чтобы он сам принял ваше предложение позаниматься. Кроме этого, занимаясь с ребенком дома, родители должны знать, что в пять-шесть лет дети не отличаются усидчивостью и не могут долгое время выполнять одно и то же задание. Занятие дома не должно продолжаться более пятнадцати минут. После этого следует сделать перерыв, чтобы ребенок отвлекся. Очень важна смена деятельности. Например, сначала вы в течение десяти-пятнадцати минут </w:t>
      </w:r>
      <w:r w:rsidR="00B44763" w:rsidRPr="00B4476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выполняли логические упражнения, потом после перерыва можно заняться рисованием, далее поиграть в подвижные игры, после чего полепить из пластилина забавные фигуры и т. п. </w:t>
      </w:r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 xml:space="preserve">           Родители должны знать и еще одну очень важную психологическую особенность детей дошкольного возраста: их основным видом деятельности является игра, через которую они развиваются и получают новые знания. То есть все задания должны преподноситься малышу в игровой форме, а домашние занятия не должны превращаться в учебный процесс. Но занимаясь с ребенком дома, даже не обязательно отводить для этого какое-то конкретное время, развивать своего малыша можно постоянно. Например, когда вы гуляете во дворе, обратите внимание ребенка на погоду, поговорите о времени года, подметьте, что выпал первый снег или у деревьев начали опадать листья. На прогулке можно посчитать количество лавочек во дворе, подъездов в доме, птиц на дереве и так далее. На отдыхе в лесу познакомьте ребенка с названиями деревьев, цветов, птиц. То есть старайтесь, чтобы ребенок обращал внимание на то, что его окружает, что происходит вокруг него. </w:t>
      </w:r>
    </w:p>
    <w:p w:rsidR="00B44763" w:rsidRPr="00AB74D6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 xml:space="preserve">             Большую помощь родителям могут оказать различные развивающие игры, но при этом очень важно, чтобы они соответствовали возрасту ребенка. Прежде чем показать игру ребенку, познакомьтесь с ней сами и решите, насколько она может быть полезной и ценной для развития малыша. Можно порекомендовать детское лото с изображениями животных, растений и птиц. Не стоит дошкольнику приобретать энциклопедии, скорее всего они его не заинтересуют или интерес к ним пропадет очень быстро. Если ваш ребенок посмотрел мультфильм, попросите рассказать о его содержании – это станет хорошей тренировкой речи. При этом задавайте вопросы, чтобы ребенок видел, что это для вас действительно интересно. Обращайте внимание на то, правильно ли ребенок при рассказывании произносит слова и звуки, если есть какие-то ошибки, то деликатно говорите о них ребенку и исправляйте. Разучивайте с ребенком скороговорки и стишки, пословицы. </w:t>
      </w:r>
    </w:p>
    <w:p w:rsidR="00B44763" w:rsidRPr="00B44763" w:rsidRDefault="00B44763" w:rsidP="009A2E48">
      <w:pPr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B44763">
        <w:rPr>
          <w:rFonts w:ascii="Times New Roman" w:hAnsi="Times New Roman" w:cs="Times New Roman"/>
          <w:b/>
          <w:color w:val="FF0000"/>
          <w:sz w:val="28"/>
          <w:szCs w:val="28"/>
        </w:rPr>
        <w:t>Тренируем руку ребенка</w:t>
      </w:r>
    </w:p>
    <w:p w:rsidR="005170DF" w:rsidRDefault="00067546" w:rsidP="0091206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4044315</wp:posOffset>
            </wp:positionH>
            <wp:positionV relativeFrom="paragraph">
              <wp:posOffset>3365500</wp:posOffset>
            </wp:positionV>
            <wp:extent cx="1885950" cy="1428750"/>
            <wp:effectExtent l="57150" t="38100" r="38100" b="19050"/>
            <wp:wrapTight wrapText="bothSides">
              <wp:wrapPolygon edited="0">
                <wp:start x="-655" y="-576"/>
                <wp:lineTo x="-655" y="21888"/>
                <wp:lineTo x="22036" y="21888"/>
                <wp:lineTo x="22036" y="-576"/>
                <wp:lineTo x="-655" y="-576"/>
              </wp:wrapPolygon>
            </wp:wrapTight>
            <wp:docPr id="18" name="Рисунок 2" descr="C:\Users\User\Desktop\социально коммуникативное развити проект\проект ТОМИЛОВА\добрые дела детей\конкурс рисунков добрый и злой сказочный герой\Новая папка\P101029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4" name="Picture 4" descr="C:\Users\User\Desktop\социально коммуникативное развити проект\проект ТОМИЛОВА\добрые дела детей\конкурс рисунков добрый и злой сказочный герой\Новая папка\P101029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428750"/>
                    </a:xfrm>
                    <a:prstGeom prst="rect">
                      <a:avLst/>
                    </a:prstGeom>
                    <a:noFill/>
                    <a:ln w="4445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269875</wp:posOffset>
            </wp:positionV>
            <wp:extent cx="1466850" cy="1914525"/>
            <wp:effectExtent l="19050" t="0" r="0" b="0"/>
            <wp:wrapTight wrapText="bothSides">
              <wp:wrapPolygon edited="0">
                <wp:start x="-281" y="0"/>
                <wp:lineTo x="-281" y="21493"/>
                <wp:lineTo x="21600" y="21493"/>
                <wp:lineTo x="21600" y="0"/>
                <wp:lineTo x="-281" y="0"/>
              </wp:wrapPolygon>
            </wp:wrapTight>
            <wp:docPr id="10" name="Рисунок 6" descr="C:\Users\User\Desktop\94515558_large_0006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94515558_large_0006_0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4763" w:rsidRPr="00B44763">
        <w:rPr>
          <w:rFonts w:ascii="Times New Roman" w:hAnsi="Times New Roman" w:cs="Times New Roman"/>
          <w:bCs/>
          <w:sz w:val="28"/>
          <w:szCs w:val="28"/>
        </w:rPr>
        <w:t xml:space="preserve">          Дома очень важно развивать мелкую моторику ребенка, то есть его руки и пальчики. Это необходимо для того, чтобы у ребенка в первом классе не было проблем с письмом. Многие родители совершают большую ошибку, запрещая ребенку брать в руки ножницы. Да, ножницами можно пораниться, но если с </w:t>
      </w:r>
      <w:r w:rsidR="00B44763" w:rsidRPr="00B4476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ребенком проговорить, как правильно обращаться с ножницами, что можно делать, а что – нельзя, то ножницы не будут представлять опасности. Следите, чтобы ребенок вырезал не хаотично, а по намеченной линии. Для этого вы можете нарисовать геометрические фигуры и попросить ребенка их аккуратно вырезать, после чего из них можно сделать аппликацию. Это задание очень нравится детям, а его польза очень высока. Для развития мелкой моторики очень полезна лепка, да и детям очень нравится лепить различные колобки, зверушек и другие фигурки. Учите вместе с ребенком пальчиковые разминки – в магазинах без проблем можно купить книжку с увлекательными и интересными для малыша пальчиковыми разминками. Кроме этого, тренировать руку дошкольника можно с помощью рисования, штриховки, завязывания шнурков, нанизывания бусинок. </w:t>
      </w:r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 xml:space="preserve">При выполнении ребенком письменного задания следите, правильно ли он держит карандаш или ручку, чтобы его рука не была напряжена, за осанкой ребенка и расположением листа бумаги на столе. Продолжительность выполнения письменных заданий не должна превышать пяти минут, при </w:t>
      </w:r>
      <w:r w:rsidR="00067546"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4892040</wp:posOffset>
            </wp:positionH>
            <wp:positionV relativeFrom="paragraph">
              <wp:posOffset>377190</wp:posOffset>
            </wp:positionV>
            <wp:extent cx="962025" cy="1352550"/>
            <wp:effectExtent l="19050" t="0" r="9525" b="0"/>
            <wp:wrapTight wrapText="bothSides">
              <wp:wrapPolygon edited="0">
                <wp:start x="-428" y="0"/>
                <wp:lineTo x="-428" y="21296"/>
                <wp:lineTo x="21814" y="21296"/>
                <wp:lineTo x="21814" y="0"/>
                <wp:lineTo x="-428" y="0"/>
              </wp:wrapPolygon>
            </wp:wrapTight>
            <wp:docPr id="13" name="Рисунок 7" descr="C:\Users\User\Desktop\prop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prop0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44763">
        <w:rPr>
          <w:rFonts w:ascii="Times New Roman" w:hAnsi="Times New Roman" w:cs="Times New Roman"/>
          <w:bCs/>
          <w:sz w:val="28"/>
          <w:szCs w:val="28"/>
        </w:rPr>
        <w:t xml:space="preserve">этом важность имеет не быстрота выполнения задания, а его точность. Начинать следует с простых заданий, например, обводить изображение, постепенно задание должно усложняться, но только после того, как ребенок будет хорошо справляться с более легким заданием. </w:t>
      </w:r>
      <w:r>
        <w:rPr>
          <w:rFonts w:ascii="Times New Roman" w:hAnsi="Times New Roman" w:cs="Times New Roman"/>
          <w:bCs/>
          <w:sz w:val="28"/>
          <w:szCs w:val="28"/>
        </w:rPr>
        <w:t xml:space="preserve">Сейчас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очень много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в реализации книжных магазинов распространено раскрасок, книг, журналов по мелкой моторике ребенка и для подготовки ребенка к школе.</w:t>
      </w:r>
    </w:p>
    <w:p w:rsidR="0091206E" w:rsidRPr="0091206E" w:rsidRDefault="00B44763" w:rsidP="00AB74D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 xml:space="preserve">        Некоторые родители не уделяют должного внимания развитию мелкой моторики ребенка. Как правило, по причине незнания, насколько важно это для успешного обучения ребенка в первом классе. Известно, что наш ум лежит на кончиках наших пальцев, то есть чем лучше у ребенка развита мелкая моторика, тем выше его общий уровень развития. Если у ребенка плохо развиты пальчики, если ему трудно вырезать и держать в руках ножницы, то, как правило, у него плохо развита речь и он отстает по своему развитию от свер</w:t>
      </w:r>
      <w:r>
        <w:rPr>
          <w:rFonts w:ascii="Times New Roman" w:hAnsi="Times New Roman" w:cs="Times New Roman"/>
          <w:bCs/>
          <w:sz w:val="28"/>
          <w:szCs w:val="28"/>
        </w:rPr>
        <w:t>стников. Именно поэтому  рекомендуем</w:t>
      </w:r>
      <w:r w:rsidRPr="00B44763">
        <w:rPr>
          <w:rFonts w:ascii="Times New Roman" w:hAnsi="Times New Roman" w:cs="Times New Roman"/>
          <w:bCs/>
          <w:sz w:val="28"/>
          <w:szCs w:val="28"/>
        </w:rPr>
        <w:t xml:space="preserve"> родителям, чьи дети нуждаются в логопедических занятиях, одновременно заниматься лепкой, рисованием и другими занятиями на развитие мелкой моторики. </w:t>
      </w:r>
    </w:p>
    <w:p w:rsidR="00B44763" w:rsidRPr="00AB74D6" w:rsidRDefault="00B44763" w:rsidP="009A2E48">
      <w:pPr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44763">
        <w:rPr>
          <w:rFonts w:ascii="Times New Roman" w:hAnsi="Times New Roman" w:cs="Times New Roman"/>
          <w:b/>
          <w:color w:val="FF0000"/>
          <w:sz w:val="28"/>
          <w:szCs w:val="28"/>
        </w:rPr>
        <w:t>В первый класс: с шести или семи лет?</w:t>
      </w:r>
    </w:p>
    <w:p w:rsidR="00B44763" w:rsidRPr="009A2E48" w:rsidRDefault="00E844BE" w:rsidP="009A2E4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53975</wp:posOffset>
            </wp:positionV>
            <wp:extent cx="832485" cy="790575"/>
            <wp:effectExtent l="19050" t="0" r="5715" b="0"/>
            <wp:wrapTight wrapText="bothSides">
              <wp:wrapPolygon edited="0">
                <wp:start x="-494" y="0"/>
                <wp:lineTo x="-494" y="21340"/>
                <wp:lineTo x="21748" y="21340"/>
                <wp:lineTo x="21748" y="0"/>
                <wp:lineTo x="-494" y="0"/>
              </wp:wrapPolygon>
            </wp:wrapTight>
            <wp:docPr id="17" name="Рисунок 8" descr="C:\Users\User\AppData\Local\Microsoft\Windows\Temporary Internet Files\Content.Word\post-3-0-06347000-14543033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Temporary Internet Files\Content.Word\post-3-0-06347000-145430332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4763" w:rsidRPr="00B44763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B44763" w:rsidRPr="00B44763">
        <w:rPr>
          <w:rFonts w:ascii="Times New Roman" w:hAnsi="Times New Roman" w:cs="Times New Roman"/>
          <w:bCs/>
          <w:sz w:val="28"/>
          <w:szCs w:val="28"/>
        </w:rPr>
        <w:tab/>
        <w:t xml:space="preserve">В настоящее время первоклассники-шестилетки не редкость. Их родители уверены, что так будет лучше для ребенка, руководствуясь своими личными соображениями. Некоторые родители считают, что их ребенок в шесть лет уже </w:t>
      </w:r>
      <w:r w:rsidR="00B44763" w:rsidRPr="00B4476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способен успешно обучаться в первом классе, и предпочитают не тратить еще целый год на посещение детского сада. Однозначно ответить, с семи или с шести лет отдавать ребенка в школу, нельзя. Каждый ребенок индивидуален, индивидуальны его психологические особенности, уровень развития, физическое здоровье и так далее. Но можно сказать точно: подготовленность ребенка к школе складывается из целого комплекса факторов, о которых уже говорилось выше. И если у ребенка все эти факторы развиты на достаточном уровне, то он полностью готов к обучению в первом классе, даже если ему шесть лет, а не семь. Если какой-то один из факторов менее развит, например, эмоционально-волевая или социально-личностная подготовленность, то у ребенка будут проблемы с обучением, пострадает его успеваемость и так будет не только в первом классе, но и </w:t>
      </w:r>
      <w:proofErr w:type="gramStart"/>
      <w:r w:rsidR="00B44763" w:rsidRPr="00B44763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="00B44763" w:rsidRPr="00B44763">
        <w:rPr>
          <w:rFonts w:ascii="Times New Roman" w:hAnsi="Times New Roman" w:cs="Times New Roman"/>
          <w:bCs/>
          <w:sz w:val="28"/>
          <w:szCs w:val="28"/>
        </w:rPr>
        <w:t xml:space="preserve"> последующих. Это отрицательно скажется и на его здоровье. Поэтому если вы решили отдать ребенка в первый класс с шести лет, то рекомендуется проконсультироваться со специалистом, чтобы он определил, готов ли ребенок к обучению в школе или нет. Если ваш ребенок идет в школу с семи лет, то за несколько месяцев до первого сентября желательно также посетить специалиста, который проведет диагностику готов</w:t>
      </w:r>
      <w:r w:rsidR="00B44763">
        <w:rPr>
          <w:rFonts w:ascii="Times New Roman" w:hAnsi="Times New Roman" w:cs="Times New Roman"/>
          <w:bCs/>
          <w:sz w:val="28"/>
          <w:szCs w:val="28"/>
        </w:rPr>
        <w:t>ности ребенка к школе. С</w:t>
      </w:r>
      <w:r w:rsidR="00B44763" w:rsidRPr="00B44763">
        <w:rPr>
          <w:rFonts w:ascii="Times New Roman" w:hAnsi="Times New Roman" w:cs="Times New Roman"/>
          <w:bCs/>
          <w:sz w:val="28"/>
          <w:szCs w:val="28"/>
        </w:rPr>
        <w:t xml:space="preserve"> подобной просьбой </w:t>
      </w:r>
      <w:r w:rsidR="00B44763">
        <w:rPr>
          <w:rFonts w:ascii="Times New Roman" w:hAnsi="Times New Roman" w:cs="Times New Roman"/>
          <w:bCs/>
          <w:sz w:val="28"/>
          <w:szCs w:val="28"/>
        </w:rPr>
        <w:t>можно обратиться к воспитателю.</w:t>
      </w:r>
    </w:p>
    <w:p w:rsidR="00B44763" w:rsidRPr="00B44763" w:rsidRDefault="00B44763" w:rsidP="00B44763">
      <w:pPr>
        <w:ind w:firstLine="708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B44763">
        <w:rPr>
          <w:rFonts w:ascii="Times New Roman" w:hAnsi="Times New Roman" w:cs="Times New Roman"/>
          <w:b/>
          <w:color w:val="FF0000"/>
          <w:sz w:val="28"/>
          <w:szCs w:val="28"/>
        </w:rPr>
        <w:t>Рекомендации родителям дошкольника</w:t>
      </w:r>
    </w:p>
    <w:p w:rsidR="00B44763" w:rsidRPr="00B44763" w:rsidRDefault="00B44763" w:rsidP="00B44763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>Чтобы ваш ребенок с радостью пошел в первый класс и был подготовлен к обучению в школе, чтобы его учеба была успешной и продуктивной, прислушайтесь к следующим рекомендациям</w:t>
      </w:r>
      <w:proofErr w:type="gramStart"/>
      <w:r w:rsidRPr="00B4476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proofErr w:type="gramEnd"/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>1. Не будьте слишком требовательны к ребенку.</w:t>
      </w:r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>2. Ребенок имеет право на ошибку, ведь ошибаться свойственно всем людям, в том числе и взрослым.</w:t>
      </w:r>
    </w:p>
    <w:p w:rsid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 xml:space="preserve">3. Следите, чтобы нагрузка </w:t>
      </w:r>
      <w:r w:rsidR="009A2E48">
        <w:rPr>
          <w:rFonts w:ascii="Times New Roman" w:hAnsi="Times New Roman" w:cs="Times New Roman"/>
          <w:bCs/>
          <w:sz w:val="28"/>
          <w:szCs w:val="28"/>
        </w:rPr>
        <w:t>не была для ребенка чрезмерной.</w:t>
      </w:r>
    </w:p>
    <w:p w:rsidR="00B44763" w:rsidRPr="00B44763" w:rsidRDefault="00E844BE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215265</wp:posOffset>
            </wp:positionH>
            <wp:positionV relativeFrom="paragraph">
              <wp:posOffset>527685</wp:posOffset>
            </wp:positionV>
            <wp:extent cx="895350" cy="866775"/>
            <wp:effectExtent l="19050" t="0" r="0" b="0"/>
            <wp:wrapTight wrapText="bothSides">
              <wp:wrapPolygon edited="0">
                <wp:start x="-460" y="0"/>
                <wp:lineTo x="-460" y="21363"/>
                <wp:lineTo x="21600" y="21363"/>
                <wp:lineTo x="21600" y="0"/>
                <wp:lineTo x="-460" y="0"/>
              </wp:wrapPolygon>
            </wp:wrapTight>
            <wp:docPr id="4" name="Рисунок 1" descr="https://im0-tub-ru.yandex.net/i?id=d9da302a4a8470d12ce8c49607ff24e2&amp;n=33&amp;h=215&amp;w=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d9da302a4a8470d12ce8c49607ff24e2&amp;n=33&amp;h=215&amp;w=22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4763" w:rsidRPr="00B44763">
        <w:rPr>
          <w:rFonts w:ascii="Times New Roman" w:hAnsi="Times New Roman" w:cs="Times New Roman"/>
          <w:bCs/>
          <w:sz w:val="28"/>
          <w:szCs w:val="28"/>
        </w:rPr>
        <w:t xml:space="preserve">4. Если вы видите, что у ребенка есть проблемы, то не бойтесь обращаться за помощью к специалистам: </w:t>
      </w:r>
      <w:r w:rsidR="00B44763">
        <w:rPr>
          <w:rFonts w:ascii="Times New Roman" w:hAnsi="Times New Roman" w:cs="Times New Roman"/>
          <w:bCs/>
          <w:sz w:val="28"/>
          <w:szCs w:val="28"/>
        </w:rPr>
        <w:t>воспитателю, логопеду, психологу</w:t>
      </w:r>
      <w:proofErr w:type="gramStart"/>
      <w:r w:rsidR="00B44763"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</w:p>
    <w:p w:rsid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 xml:space="preserve">5. Учеба должна гармонично совмещаться с отдыхом, поэтому устраивайте ребенку небольшие праздники и сюрпризы, например, отправьтесь в выходные </w:t>
      </w:r>
      <w:r>
        <w:rPr>
          <w:rFonts w:ascii="Times New Roman" w:hAnsi="Times New Roman" w:cs="Times New Roman"/>
          <w:bCs/>
          <w:sz w:val="28"/>
          <w:szCs w:val="28"/>
        </w:rPr>
        <w:t>дни в цирк, музей, парк и т. д.</w:t>
      </w:r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 xml:space="preserve">6. Следите за распорядком дня, чтобы ребенок просыпался и ложился спать в одно и то же время, чтобы он достаточно времени проводил на свежем воздухе, чтобы его сон был спокойным и полноценным. Исключите перед сном подвижные игры и другую активную деятельность. Хорошей и </w:t>
      </w:r>
      <w:r w:rsidRPr="00B44763">
        <w:rPr>
          <w:rFonts w:ascii="Times New Roman" w:hAnsi="Times New Roman" w:cs="Times New Roman"/>
          <w:bCs/>
          <w:sz w:val="28"/>
          <w:szCs w:val="28"/>
        </w:rPr>
        <w:lastRenderedPageBreak/>
        <w:t>полезной семейной традицией может стать чтение книги всей семьей перед сном.</w:t>
      </w:r>
    </w:p>
    <w:p w:rsidR="00B44763" w:rsidRPr="00B44763" w:rsidRDefault="009A2E48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5349240</wp:posOffset>
            </wp:positionH>
            <wp:positionV relativeFrom="paragraph">
              <wp:posOffset>325755</wp:posOffset>
            </wp:positionV>
            <wp:extent cx="600075" cy="962025"/>
            <wp:effectExtent l="19050" t="0" r="9525" b="0"/>
            <wp:wrapTight wrapText="bothSides">
              <wp:wrapPolygon edited="0">
                <wp:start x="-686" y="0"/>
                <wp:lineTo x="-686" y="21386"/>
                <wp:lineTo x="21943" y="21386"/>
                <wp:lineTo x="21943" y="0"/>
                <wp:lineTo x="-686" y="0"/>
              </wp:wrapPolygon>
            </wp:wrapTight>
            <wp:docPr id="5" name="Рисунок 4" descr="C:\Users\User\Desktop\2d639a12aef46909ac08d88bab6883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d639a12aef46909ac08d88bab68831f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4763" w:rsidRPr="00B44763">
        <w:rPr>
          <w:rFonts w:ascii="Times New Roman" w:hAnsi="Times New Roman" w:cs="Times New Roman"/>
          <w:bCs/>
          <w:sz w:val="28"/>
          <w:szCs w:val="28"/>
        </w:rPr>
        <w:t>7. Питание должно быть сбалансированным, не рекомендуются перекусы.</w:t>
      </w:r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 xml:space="preserve">8. Наблюдайте, как ребенок реагирует на различные ситуации, как выражает свои эмоции, как себя ведет в общественных местах. Ребенок шести-семи лет </w:t>
      </w:r>
      <w:r w:rsidRPr="00B44763">
        <w:rPr>
          <w:rFonts w:ascii="Times New Roman" w:hAnsi="Times New Roman" w:cs="Times New Roman"/>
          <w:b/>
          <w:bCs/>
          <w:sz w:val="28"/>
          <w:szCs w:val="28"/>
        </w:rPr>
        <w:t>должен управлять своими желаниями</w:t>
      </w:r>
      <w:r w:rsidRPr="00B447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44763">
        <w:rPr>
          <w:rFonts w:ascii="Times New Roman" w:hAnsi="Times New Roman" w:cs="Times New Roman"/>
          <w:b/>
          <w:bCs/>
          <w:sz w:val="28"/>
          <w:szCs w:val="28"/>
        </w:rPr>
        <w:t>и адекватно выражать свои эмоции</w:t>
      </w:r>
      <w:r w:rsidRPr="00B44763">
        <w:rPr>
          <w:rFonts w:ascii="Times New Roman" w:hAnsi="Times New Roman" w:cs="Times New Roman"/>
          <w:bCs/>
          <w:sz w:val="28"/>
          <w:szCs w:val="28"/>
        </w:rPr>
        <w:t xml:space="preserve">, понимать, </w:t>
      </w:r>
      <w:r w:rsidRPr="00B44763">
        <w:rPr>
          <w:rFonts w:ascii="Times New Roman" w:hAnsi="Times New Roman" w:cs="Times New Roman"/>
          <w:bCs/>
          <w:sz w:val="28"/>
          <w:szCs w:val="28"/>
          <w:u w:val="single"/>
        </w:rPr>
        <w:t xml:space="preserve">что не всегда все будет происходить так, как этого хочет он. </w:t>
      </w:r>
      <w:r w:rsidRPr="00B44763">
        <w:rPr>
          <w:rFonts w:ascii="Times New Roman" w:hAnsi="Times New Roman" w:cs="Times New Roman"/>
          <w:bCs/>
          <w:sz w:val="28"/>
          <w:szCs w:val="28"/>
        </w:rPr>
        <w:t xml:space="preserve">Следует уделить особое внимание ребенку, если он в </w:t>
      </w:r>
      <w:proofErr w:type="spellStart"/>
      <w:r w:rsidRPr="00B44763">
        <w:rPr>
          <w:rFonts w:ascii="Times New Roman" w:hAnsi="Times New Roman" w:cs="Times New Roman"/>
          <w:bCs/>
          <w:sz w:val="28"/>
          <w:szCs w:val="28"/>
        </w:rPr>
        <w:t>предшкольном</w:t>
      </w:r>
      <w:proofErr w:type="spellEnd"/>
      <w:r w:rsidRPr="00B44763">
        <w:rPr>
          <w:rFonts w:ascii="Times New Roman" w:hAnsi="Times New Roman" w:cs="Times New Roman"/>
          <w:bCs/>
          <w:sz w:val="28"/>
          <w:szCs w:val="28"/>
        </w:rPr>
        <w:t xml:space="preserve"> возрасте может прилюдно устроить скандал в магазине, если вы ему что-то не покупаете, если он агрессивно реагирует на свой проигрыш в игре и т. п.</w:t>
      </w:r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>9. Обеспечьте для домашних занятий ребенку все необходимые материалы, чтобы в любое время он мог взять пластилин и начать лепить, взять альбом и краски и порисовать и т. д. Для материалов отведите отдельное место, чтобы ребенок самостоятельно ими распоряжался и держал их в порядке.</w:t>
      </w:r>
    </w:p>
    <w:p w:rsid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 xml:space="preserve">10. Если ребенок устал заниматься, не доделав задание, то не настаивайте, дайте ему несколько минут на отдых, а затем вернитесь к выполнению задания. Но все-таки постепенно приучайте ребенка, чтобы он в течение пятнадцати-двадцати минут мог </w:t>
      </w:r>
      <w:proofErr w:type="gramStart"/>
      <w:r w:rsidRPr="00B44763">
        <w:rPr>
          <w:rFonts w:ascii="Times New Roman" w:hAnsi="Times New Roman" w:cs="Times New Roman"/>
          <w:bCs/>
          <w:sz w:val="28"/>
          <w:szCs w:val="28"/>
        </w:rPr>
        <w:t>занимать</w:t>
      </w:r>
      <w:r>
        <w:rPr>
          <w:rFonts w:ascii="Times New Roman" w:hAnsi="Times New Roman" w:cs="Times New Roman"/>
          <w:bCs/>
          <w:sz w:val="28"/>
          <w:szCs w:val="28"/>
        </w:rPr>
        <w:t>ся одним делом, не отвлекаясь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 xml:space="preserve">11. Если ребенок отказывается выполнять задание, то попробуйте найти способ, чтобы заинтересовать его. </w:t>
      </w:r>
    </w:p>
    <w:p w:rsid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>12. Обеспечьте ребенку развивающее пространство, то есть стремитесь, чтобы вашего малыша окружало как можно меньше беспо</w:t>
      </w:r>
      <w:r>
        <w:rPr>
          <w:rFonts w:ascii="Times New Roman" w:hAnsi="Times New Roman" w:cs="Times New Roman"/>
          <w:bCs/>
          <w:sz w:val="28"/>
          <w:szCs w:val="28"/>
        </w:rPr>
        <w:t xml:space="preserve">лезных вещей, игр, предметов. </w:t>
      </w:r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>13. Рассказывайте ребенку, как вы учились в школе, как вы пошли в первый класс, просматривайте вместе свои школьные фотографии.</w:t>
      </w:r>
    </w:p>
    <w:p w:rsidR="00B44763" w:rsidRPr="00B44763" w:rsidRDefault="00E844BE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78740</wp:posOffset>
            </wp:positionV>
            <wp:extent cx="1266825" cy="1819275"/>
            <wp:effectExtent l="19050" t="0" r="9525" b="0"/>
            <wp:wrapTight wrapText="bothSides">
              <wp:wrapPolygon edited="0">
                <wp:start x="-325" y="0"/>
                <wp:lineTo x="-325" y="21487"/>
                <wp:lineTo x="21762" y="21487"/>
                <wp:lineTo x="21762" y="0"/>
                <wp:lineTo x="-325" y="0"/>
              </wp:wrapPolygon>
            </wp:wrapTight>
            <wp:docPr id="9" name="Рисунок 5" descr="C:\Users\User\AppData\Local\Microsoft\Windows\Temporary Internet Files\Content.Word\P1010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P101039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4763" w:rsidRPr="00B44763">
        <w:rPr>
          <w:rFonts w:ascii="Times New Roman" w:hAnsi="Times New Roman" w:cs="Times New Roman"/>
          <w:bCs/>
          <w:sz w:val="28"/>
          <w:szCs w:val="28"/>
        </w:rPr>
        <w:t xml:space="preserve">14. Формируйте у ребенка положительное отношение к школе, что у него там будет много друзей, там очень интересно, учителя очень хорошие и добрые. </w:t>
      </w:r>
    </w:p>
    <w:p w:rsid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 xml:space="preserve">15. </w:t>
      </w:r>
      <w:proofErr w:type="gramStart"/>
      <w:r w:rsidRPr="00B44763">
        <w:rPr>
          <w:rFonts w:ascii="Times New Roman" w:hAnsi="Times New Roman" w:cs="Times New Roman"/>
          <w:bCs/>
          <w:sz w:val="28"/>
          <w:szCs w:val="28"/>
        </w:rPr>
        <w:t>Обратите внимание, знает и использует ли ваш ребенок «волшебные» слова: здравствуйте, до свидания, извините, спасибо и т. п. Если нет, то, возможно, этих слов нет в вашем лексиконе.</w:t>
      </w:r>
      <w:proofErr w:type="gramEnd"/>
      <w:r w:rsidRPr="00B44763">
        <w:rPr>
          <w:rFonts w:ascii="Times New Roman" w:hAnsi="Times New Roman" w:cs="Times New Roman"/>
          <w:bCs/>
          <w:sz w:val="28"/>
          <w:szCs w:val="28"/>
        </w:rPr>
        <w:t xml:space="preserve"> Лучше всего не отдавать ребенку команды: принеси то, сделай это, убери на место, - а превратить их в вежливые просьбы. </w:t>
      </w:r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lastRenderedPageBreak/>
        <w:t>Известно, что дети копируют поведение, манеру говорить своих родителей. Если вы используете при ребенке ненормативную лексику, если вы грубы друг с другом, то не удивляйтесь, если учителя будут жаловаться, чт</w:t>
      </w:r>
      <w:r>
        <w:rPr>
          <w:rFonts w:ascii="Times New Roman" w:hAnsi="Times New Roman" w:cs="Times New Roman"/>
          <w:bCs/>
          <w:sz w:val="28"/>
          <w:szCs w:val="28"/>
        </w:rPr>
        <w:t>о ваш ребенок в школе использует нецензурные слова</w:t>
      </w:r>
      <w:r w:rsidRPr="00B44763">
        <w:rPr>
          <w:rFonts w:ascii="Times New Roman" w:hAnsi="Times New Roman" w:cs="Times New Roman"/>
          <w:bCs/>
          <w:sz w:val="28"/>
          <w:szCs w:val="28"/>
        </w:rPr>
        <w:t xml:space="preserve">, дерется, задирается на других детей. </w:t>
      </w:r>
    </w:p>
    <w:p w:rsidR="00B44763" w:rsidRPr="005170DF" w:rsidRDefault="00B44763" w:rsidP="000675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763">
        <w:rPr>
          <w:rFonts w:ascii="Times New Roman" w:hAnsi="Times New Roman" w:cs="Times New Roman"/>
          <w:b/>
          <w:color w:val="FF0000"/>
          <w:sz w:val="28"/>
          <w:szCs w:val="28"/>
        </w:rPr>
        <w:t>Рекомендации родителям первоклассника</w:t>
      </w:r>
    </w:p>
    <w:p w:rsidR="00B44763" w:rsidRPr="00B44763" w:rsidRDefault="00B44763" w:rsidP="00B44763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>Итак, ваш ребенок пошел в первый класс, но это не повод для того, чтобы расслабляться, а как раз наоборот. Во многом именно от вас зависит, как будет учиться ребенок, и его отношение к школе. Обратите внимание на следующие моменты.</w:t>
      </w:r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>1. Помните, что ваш ребенок первоклассник, а не десятиклассник, поэтому не требуйте от него больше, чем надо.</w:t>
      </w:r>
    </w:p>
    <w:p w:rsid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>2. Уважительно относитесь к самостоятельности ребенка, его новой школьной жизни, теперь у него появились личные дела – отношения с одноклассниками, учителе</w:t>
      </w:r>
      <w:r>
        <w:rPr>
          <w:rFonts w:ascii="Times New Roman" w:hAnsi="Times New Roman" w:cs="Times New Roman"/>
          <w:bCs/>
          <w:sz w:val="28"/>
          <w:szCs w:val="28"/>
        </w:rPr>
        <w:t xml:space="preserve">м, школьное расписание, уроки. </w:t>
      </w:r>
    </w:p>
    <w:p w:rsid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>3. Не старайтесь полностью контролировать пребывание ребенка в школе, некоторые моменты можно обсудить индивидуально с учителем, но не в присутствии ребенка. Больше обращайте внимание на пребывание ребенка дома, че</w:t>
      </w:r>
      <w:r>
        <w:rPr>
          <w:rFonts w:ascii="Times New Roman" w:hAnsi="Times New Roman" w:cs="Times New Roman"/>
          <w:bCs/>
          <w:sz w:val="28"/>
          <w:szCs w:val="28"/>
        </w:rPr>
        <w:t>м он занимается, как и сколько.</w:t>
      </w:r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>4. Не принижайте, не стыдите ребенка перед его сверстниками. Старайтесь сформировать адекватную самооценку.</w:t>
      </w:r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>5. Спрашивайте, что он нового узнал в школе, чем занимались на уроках, какое было домашнее задание и т. д.</w:t>
      </w:r>
    </w:p>
    <w:p w:rsidR="00B44763" w:rsidRPr="00B44763" w:rsidRDefault="00B44763" w:rsidP="00B4476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763">
        <w:rPr>
          <w:rFonts w:ascii="Times New Roman" w:hAnsi="Times New Roman" w:cs="Times New Roman"/>
          <w:bCs/>
          <w:sz w:val="28"/>
          <w:szCs w:val="28"/>
        </w:rPr>
        <w:t xml:space="preserve">6. Уважайте его самостоятельность и личные вещи. Не копайтесь без его </w:t>
      </w:r>
      <w:proofErr w:type="gramStart"/>
      <w:r w:rsidRPr="00B44763">
        <w:rPr>
          <w:rFonts w:ascii="Times New Roman" w:hAnsi="Times New Roman" w:cs="Times New Roman"/>
          <w:bCs/>
          <w:sz w:val="28"/>
          <w:szCs w:val="28"/>
        </w:rPr>
        <w:t>ведома</w:t>
      </w:r>
      <w:proofErr w:type="gramEnd"/>
      <w:r w:rsidRPr="00B44763">
        <w:rPr>
          <w:rFonts w:ascii="Times New Roman" w:hAnsi="Times New Roman" w:cs="Times New Roman"/>
          <w:bCs/>
          <w:sz w:val="28"/>
          <w:szCs w:val="28"/>
        </w:rPr>
        <w:t xml:space="preserve"> в портфеле, не перекладывайте его вещи в шкафу и т. д. </w:t>
      </w:r>
    </w:p>
    <w:p w:rsidR="00B44763" w:rsidRPr="005170DF" w:rsidRDefault="00E844BE" w:rsidP="005170DF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186690</wp:posOffset>
            </wp:positionV>
            <wp:extent cx="2657475" cy="2057400"/>
            <wp:effectExtent l="19050" t="0" r="9525" b="0"/>
            <wp:wrapTight wrapText="bothSides">
              <wp:wrapPolygon edited="0">
                <wp:start x="-155" y="0"/>
                <wp:lineTo x="-155" y="21400"/>
                <wp:lineTo x="21677" y="21400"/>
                <wp:lineTo x="21677" y="0"/>
                <wp:lineTo x="-155" y="0"/>
              </wp:wrapPolygon>
            </wp:wrapTight>
            <wp:docPr id="2" name="Рисунок 11" descr="C:\Users\User\Desktop\slide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slide_2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4763" w:rsidRPr="00B44763">
        <w:rPr>
          <w:rFonts w:ascii="Times New Roman" w:hAnsi="Times New Roman" w:cs="Times New Roman"/>
          <w:bCs/>
          <w:sz w:val="28"/>
          <w:szCs w:val="28"/>
        </w:rPr>
        <w:t xml:space="preserve">С того момента, когда ваш ребенок впервые переступит порог школы, начнется новый этап его жизни. Постарайтесь, чтобы этот этап начался с радостью, и чтобы так продолжалось на протяжении всего его обучения в школе. Ребенок всегда должен чувствовать вашу поддержку, ваше крепкое плечо, на которое можно облокотиться в трудных ситуациях. Станьте ребенку другом, советчиком, мудрым наставником, и тогда ваш </w:t>
      </w:r>
      <w:r w:rsidR="00B44763" w:rsidRPr="00B4476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первоклассник в будущем превратится в такую личность, в такого человека, которым вы сможете гордиться. </w:t>
      </w:r>
    </w:p>
    <w:p w:rsidR="00131827" w:rsidRDefault="00131827"/>
    <w:sectPr w:rsidR="00131827" w:rsidSect="00E844B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1827"/>
    <w:rsid w:val="00067546"/>
    <w:rsid w:val="00131827"/>
    <w:rsid w:val="0013565E"/>
    <w:rsid w:val="001B1387"/>
    <w:rsid w:val="00247C78"/>
    <w:rsid w:val="002F1790"/>
    <w:rsid w:val="00414B2C"/>
    <w:rsid w:val="005170DF"/>
    <w:rsid w:val="00555C7B"/>
    <w:rsid w:val="005C7714"/>
    <w:rsid w:val="006509D4"/>
    <w:rsid w:val="0091206E"/>
    <w:rsid w:val="00921109"/>
    <w:rsid w:val="009A2E48"/>
    <w:rsid w:val="00AB74D6"/>
    <w:rsid w:val="00B44763"/>
    <w:rsid w:val="00E62120"/>
    <w:rsid w:val="00E84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31827"/>
  </w:style>
  <w:style w:type="character" w:styleId="a3">
    <w:name w:val="Hyperlink"/>
    <w:basedOn w:val="a0"/>
    <w:uiPriority w:val="99"/>
    <w:semiHidden/>
    <w:unhideWhenUsed/>
    <w:rsid w:val="0013182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7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70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11</Pages>
  <Words>2939</Words>
  <Characters>16758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2017-04-24T04:04:00Z</dcterms:created>
  <dcterms:modified xsi:type="dcterms:W3CDTF">2017-04-24T05:54:00Z</dcterms:modified>
</cp:coreProperties>
</file>