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A6" w:rsidRPr="00C110A4" w:rsidRDefault="00407EA6" w:rsidP="00900959">
      <w:pPr>
        <w:pStyle w:val="c1"/>
        <w:spacing w:line="360" w:lineRule="auto"/>
        <w:rPr>
          <w:rStyle w:val="c5"/>
          <w:rFonts w:ascii="Arial" w:hAnsi="Arial" w:cs="Arial"/>
          <w:color w:val="444444"/>
          <w:sz w:val="28"/>
          <w:szCs w:val="28"/>
        </w:rPr>
      </w:pPr>
      <w:r w:rsidRPr="00C110A4">
        <w:rPr>
          <w:rStyle w:val="c5"/>
          <w:rFonts w:ascii="Arial" w:hAnsi="Arial" w:cs="Arial"/>
          <w:color w:val="444444"/>
          <w:sz w:val="28"/>
          <w:szCs w:val="28"/>
        </w:rPr>
        <w:t xml:space="preserve">                                                     Лекция для родителей  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5"/>
          <w:rFonts w:ascii="Arial" w:hAnsi="Arial" w:cs="Arial"/>
          <w:color w:val="444444"/>
          <w:sz w:val="28"/>
          <w:szCs w:val="28"/>
        </w:rPr>
        <w:t xml:space="preserve">   </w:t>
      </w:r>
      <w:r w:rsidR="00C110A4">
        <w:rPr>
          <w:rStyle w:val="c5"/>
          <w:rFonts w:ascii="Arial" w:hAnsi="Arial" w:cs="Arial"/>
          <w:color w:val="444444"/>
          <w:sz w:val="28"/>
          <w:szCs w:val="28"/>
        </w:rPr>
        <w:t xml:space="preserve">                   </w:t>
      </w:r>
      <w:r w:rsidRPr="00C110A4">
        <w:rPr>
          <w:rStyle w:val="c5"/>
          <w:rFonts w:ascii="Arial" w:hAnsi="Arial" w:cs="Arial"/>
          <w:color w:val="444444"/>
          <w:sz w:val="28"/>
          <w:szCs w:val="28"/>
        </w:rPr>
        <w:t xml:space="preserve">  «Первый раз – в первый класс. Адаптация к школе»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 Переход из детского сада в первый класс школы - один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из наиболее существенных критический периодов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в жизни детей. Поступление в школу для многих из них – эмоционально-стрессовая ситуация. Значительно возрастает психоэмоциональная нагрузка на ребенка. От того, как пройдет адаптация на первом году обучения, во многом зависит работоспособность и успеваемость в последующие годы обучения.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Игра отодвигается на второй план, на первый план выходит учеба. Организм приспосабливается к этим факторам, мобилизуя для этого систему адаптивных реакций. Ребенку необходима значительная концентрация волевых усилий, что не всем под силу.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Психологами доказано, что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 Действенную помощь в адаптации должны оказать родители.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Начало обучения ребенка в школе – сложный и ответственный этап в его жизни. Психологи отмечают, что дети 6–7 лет переживают психологический кризис, связанный с необходимостью адаптации к школе.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Каковы условия возникновения необходимости психологической адаптации ребенка к школе? Во-первых, меняется социальная позиция ребенка: из дошкольника он превращается в ученика. У его появляются новые и сложные обязанности: делать уроки, приходить вовремя в школу, быть внимательным на уроках, дисциплинированным и т. п. По существу, впервые в своей жизни ребенок становится членом общества со своими обязанностями и социально-общественным долгом.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 До начала обучения в школе дети заняты преимущественно игрой. С приходом в школу они начинают овладевать учебной деятельностью. Основное психологическое различие игровой и учебной деятельности состоит в том, игровая деятельность является свободной, а учебная деятельность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построена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а основе произвольных усилий ребенка. Следует отметить так же и то, что собственно переход ребенка от игровой деятельности к учебной осуществляется не по его воле, не естественным для него путем, а как бы “навязан” ему сверху. В-третьих, важным фактором психологической адаптации ребенка к </w:t>
      </w:r>
      <w:r w:rsidRPr="00C110A4">
        <w:rPr>
          <w:rStyle w:val="c0"/>
          <w:rFonts w:ascii="Arial" w:hAnsi="Arial" w:cs="Arial"/>
          <w:color w:val="444444"/>
          <w:sz w:val="28"/>
          <w:szCs w:val="28"/>
        </w:rPr>
        <w:lastRenderedPageBreak/>
        <w:t>школе выступает его социальное окружение. В-четвертых, одной из острых проблем выступает проблема сдерживания двигательной активности инициативного ребенка и, наоборот, активизация вялых и пассивных детей.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Социально-психологическая адаптация представляет собой процесс активного приспособления, в отличии от физиологической адаптации, которая происходит как бы автоматически. Отношения со средой, к которой надо приспосабливаться, особенные. Здесь не только среда воздействует на человека, но и он сам меняет социально-психологическую ситуацию. Поэтому адаптировать приходится не только ребенку к классу, к своему месту в школе, к учителю, но и самим педагогам к новым для них воспитанникам.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Некоторая часть первоклассников испытывает трудности, прежде всего в налаживании взаимоотношений с учителем и одноклассниками, что нередко сопровождается низким уровнем овладения школьной программой. В выражении их лиц виден эмоциональный дискомфорт: печаль, тревога, напряженность типичны для них.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После того как ваш ребенок переступил порог школы, в вашей душе, в вашем сердце прочно поселились чувства и эмоции, которые заполнили все ваше существование.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Назовите чувство, которое вас переполняет более всего вот уже длительный период времени.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(Радость, счастье, уверенность, спокойствие, удовлетворение, беспокойство, тревога, забота, воодушевление, неуверенность.)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 </w:t>
      </w:r>
      <w:r w:rsidRPr="00C110A4">
        <w:rPr>
          <w:rStyle w:val="c5"/>
          <w:rFonts w:ascii="Arial" w:hAnsi="Arial" w:cs="Arial"/>
          <w:color w:val="444444"/>
          <w:sz w:val="28"/>
          <w:szCs w:val="28"/>
        </w:rPr>
        <w:t>Физиологические условия адаптации ребенка к школе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Изменение режима дня ребенка.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Необходимость игровой деятельности в жизни ребенка.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Наблюдение родителей за правильной позой ребенка во время рисования, чтения, лепки, приема пищи и т. д.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Организация правильного питания ребенка.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Забота родителей о закаливании ребенка, максимальное развитие двигательной активности (создание в доме спортивного уголка).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Воспитание самостоятельности и ответственности ребенка как главных качеств сохранения здоровья.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5"/>
          <w:rFonts w:ascii="Arial" w:hAnsi="Arial" w:cs="Arial"/>
          <w:color w:val="444444"/>
          <w:sz w:val="28"/>
          <w:szCs w:val="28"/>
        </w:rPr>
        <w:t>Психологические условия адаптации ребенка к школе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 создание благотворительного психологического климата по отношению к ребенку со стороны всех членов семьи;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роль самооценки ребенка к адаптации к школе (чем ниже самооценка, тем больше трудностей у ребенка в школе);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- первое условие школьного успеха - </w:t>
      </w:r>
      <w:proofErr w:type="spell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самоценность</w:t>
      </w:r>
      <w:proofErr w:type="spell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ребенка для родителей;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формирование у младшего школьника интереса к школе, прожитому школьному дню;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необходимость дружеского общения ребенка с одноклассниками и возможность такого общения после школы;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недопустимость физических мер воздействия на ребенка, запугивания, критики, особенно в присутствии других людей;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учет темперамента ребенка в период адаптации к школьному обучению;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предоставление ребенку самостоятельности в учебной работе;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 организация контроля за его учебной деятельностью;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поощрение ребенка за учебные успехи и личные достижения;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моральное стимулирование достижений ребенка;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развитие самоконтроля, самооценки и самодостаточности ребенка.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lastRenderedPageBreak/>
        <w:t xml:space="preserve">Поступление в школу - переломный момент в жизни каждого человека, один из наиболее существенных критических периодов в жизни детей. Начало школьного обучения кардинально меняет весь их образ жизни. Свойственные дошкольникам беззаботность и погруженность в игру сменяются жизнью, наполненной множеством ограничений: теперь ребенок должен систематически и напряженно трудиться,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Четко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соблюдать режим дня, подчиняться разнообразным нормам и правилам школьной жизни, выполнять требования учителя, аккуратно делать задания… Другими словами, он должен адаптироваться к школе, т. е. приспособиться к новым условиям существования, к новому виду деятельности(учебной), к новым контактам и нагрузкам. От того, как пройдет адаптация на первом году обучения, во многом зависит работоспособность и успеваемость школьника в последующие годы.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Период адаптации к школе может длиться от 2 – 3 недель до полугода. Это зависит от многих факторов: индивидуальных особенностей первоклассника, характера его взаимоотношений с окружающими, степени подготовленности к школьной жизни.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Перечислю признаки успешной адаптации.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Удовлетворенность школьника процессом обучения: ребенку нравится в школе, он не испытывает неуверенности и страха. Легкость в изучении программного материала. Если первоклассник испытывает затруднения при обучении, то необходимо поддержать его в трудный момент, не критиковать излишне за медлительность, а также не сравнивать с другими детьми. Важно на первых порах вселить в ученика уверенность в успехе, помочь свыкнуться с мыслью: «У меня все получится». Степень самостоятельности учащегося при выполнении учебных заданий, готовность воспользоваться помощью взрослых лишь после предпринятых попыток выполнить задание самим. удовлетворенность межличностными отношениями с </w:t>
      </w:r>
      <w:r w:rsidRPr="00C110A4"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одноклассниками и учителем – самый важный признак того, что ученик освоился в школьной среде.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Первый год обучения в школе – серьезное испытание для ребенка. Психологи отмечают, что дети переживают психологический кризис. Важное изменение в жизни первоклассников – «</w:t>
      </w:r>
      <w:proofErr w:type="spell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прилюдность</w:t>
      </w:r>
      <w:proofErr w:type="spell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>» поведения, контроль со стороны учителя, одноклассников, родителей. Публичность жизни может забирать значительную долю психологической энергии ученика. Для снятия нагрузки нужно давать детям дома возможность для уединения, а также постараться не делать им лишних замечаний.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Положению первоклассника не позавидуешь. Он попал в новое окружение, появились новые требования, ему надо уметь слушать, концентрировать внимание, отвечать на вопросы, при этом подавляя желание побегать, поиграть и повеселиться. Если со всем этим ученик справляется, то он радостен, увлечен, верит в свои силы. Тогда речь может идти о полной адаптации. Если первоклассник по разным причинам не справляется с учебной нагрузкой, то со временем он попадает в разряд неуспевающих, что приводит к неврозам, к «</w:t>
      </w:r>
      <w:proofErr w:type="spell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школобоязни</w:t>
      </w:r>
      <w:proofErr w:type="spell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>».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Чаще всего в число детей группы риска младшего школьного возраста попадают следующие учащиеся.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Соматически ослабленные ученики, имеющие хронические заболевания и стоящие на учете у разных специалистов. К сожалению, сейчас почти 80% школьников имеют отклонения в состоянии здоровья. Число детей, неспособных на должном уровне усвоить программу колеблется от 15 до 40%. Они пропускают много уроков и долго восстанавливаются после болезни, у них низкая работоспособность и повышенная утомляемость. Школьники с синдромом дефицита внимания. Для них характерна чрезмерная </w:t>
      </w:r>
      <w:r w:rsidRPr="00C110A4"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активность, суетливость, невозможность сосредоточить внимание. </w:t>
      </w:r>
      <w:proofErr w:type="spell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Леворукие</w:t>
      </w:r>
      <w:proofErr w:type="spell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учащиеся. Ученики с нарушением эмоционально – волевой сферы – агрессивные, эмоционально расторможенные, застенчивые, тревожные или замкнутые.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К критериям благополучной адаптации можно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отнести :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а) динамику работоспособности и ее улучшения на протяжении первого полугодия; 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б) отсутствие изменений показателей здоровья; 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в) хорошее усвоение учебной программы.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Индикатором трудности процесса адаптации к школе являются изменения в поведении первоклассников.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Насколько ученик будет собранным в учебной деятельности, зависит не только от учителя, но и от родителей. Чем больше взрослых оказывают посильную помощь в процессе обучения, тем успешнее первоклассник адаптируется к новым условиям.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5"/>
          <w:rFonts w:ascii="Arial" w:hAnsi="Arial" w:cs="Arial"/>
          <w:color w:val="444444"/>
          <w:sz w:val="28"/>
          <w:szCs w:val="28"/>
        </w:rPr>
        <w:t>Возможности детей первого года обучения.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Ребенок хочет учиться. Родителям следует стараться поддерживать интерес к учению своего ребенка.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этот возраст благоприятен для усвоения моральных норм. Нужно воспитывать добрые и полезные привычки в своих детях.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Ребенок добивается признания со стороны взрослого.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Используйте этот период для воспитания основных качеств личности.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Ребенок добивается признания среди сверстников.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Отрабатывайте это желание стремления к успеху в учебной деятельности.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Взаимоотношения с ребенком в семье.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Известный педагог и психолог Симон Соловейчик, имя которого значимо для целого поколения учеников, родителей и учителей, </w:t>
      </w:r>
      <w:r w:rsidRPr="00C110A4">
        <w:rPr>
          <w:rStyle w:val="c0"/>
          <w:rFonts w:ascii="Arial" w:hAnsi="Arial" w:cs="Arial"/>
          <w:color w:val="444444"/>
          <w:sz w:val="28"/>
          <w:szCs w:val="28"/>
        </w:rPr>
        <w:lastRenderedPageBreak/>
        <w:t xml:space="preserve">опубликовал </w:t>
      </w:r>
      <w:r w:rsidRPr="00C110A4">
        <w:rPr>
          <w:rStyle w:val="c2"/>
          <w:rFonts w:ascii="Arial" w:hAnsi="Arial" w:cs="Arial"/>
          <w:color w:val="444444"/>
          <w:sz w:val="28"/>
          <w:szCs w:val="28"/>
        </w:rPr>
        <w:t>правила, которые могут помочь родителям подготовить ребенка к жизни среди одноклассников в школе.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Не отнимай чужого, но свое не отдавай.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Попросили – дай, пытаются отнять – защищайся.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Не дерись без причины.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Зовут играть – иди, не зовут – спроси разрешения играть вместе.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Играй честно, не подводи своих товарищей.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Не дразни никого, не канючь, не выпрашивай ничего. Два раза ни у кого не проси.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- Из –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за отметок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не плачь, будь гордым. С учителем из –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за отметок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не спорь и на учителя за отметки не обижайся.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- Старайся все делать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во время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и думай о хороших результатах, они обязательно у тебя будут.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Не ябедничай и не наговаривай ни на кого.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Старайся быть аккуратным.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Почаще говори: давай дружить, давай играть.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- Помни! Ты не лучше всех, ты не хуже всех! Ты неповторимый для самого себя, родителей, учителей, друзей!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Уважаемые родители! Поместите эти правила в комнате или в рабочем уголке ребенка на видном месте. В конце каждой недели обращайте внимание ребенка на то, какие правила ему удается выполнять, а какие нет и почему.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Закончить нашу встречу я хочу следующими словами: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Как хочется мне много слов сказать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Вам, женщины </w:t>
      </w:r>
      <w:proofErr w:type="gramStart"/>
      <w:r w:rsidRPr="00C110A4">
        <w:rPr>
          <w:rStyle w:val="c0"/>
          <w:rFonts w:ascii="Arial" w:hAnsi="Arial" w:cs="Arial"/>
          <w:color w:val="444444"/>
          <w:sz w:val="28"/>
          <w:szCs w:val="28"/>
        </w:rPr>
        <w:t>земли</w:t>
      </w:r>
      <w:proofErr w:type="gramEnd"/>
      <w:r w:rsidRPr="00C110A4">
        <w:rPr>
          <w:rStyle w:val="c0"/>
          <w:rFonts w:ascii="Arial" w:hAnsi="Arial" w:cs="Arial"/>
          <w:color w:val="444444"/>
          <w:sz w:val="28"/>
          <w:szCs w:val="28"/>
        </w:rPr>
        <w:t xml:space="preserve"> любимой нашей.</w:t>
      </w:r>
    </w:p>
    <w:p w:rsidR="00407EA6" w:rsidRPr="00C110A4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Здоровья вам и счастья пожелать,</w:t>
      </w:r>
    </w:p>
    <w:p w:rsidR="0088638C" w:rsidRPr="00900959" w:rsidRDefault="00407EA6" w:rsidP="00900959">
      <w:pPr>
        <w:pStyle w:val="c1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110A4">
        <w:rPr>
          <w:rStyle w:val="c0"/>
          <w:rFonts w:ascii="Arial" w:hAnsi="Arial" w:cs="Arial"/>
          <w:color w:val="444444"/>
          <w:sz w:val="28"/>
          <w:szCs w:val="28"/>
        </w:rPr>
        <w:t>Надежд, терпенья, радости, удачи!</w:t>
      </w:r>
      <w:bookmarkStart w:id="0" w:name="_GoBack"/>
      <w:bookmarkEnd w:id="0"/>
    </w:p>
    <w:sectPr w:rsidR="0088638C" w:rsidRPr="00900959" w:rsidSect="0088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EA6"/>
    <w:rsid w:val="000413DE"/>
    <w:rsid w:val="00181760"/>
    <w:rsid w:val="001A55C0"/>
    <w:rsid w:val="002833AF"/>
    <w:rsid w:val="00407EA6"/>
    <w:rsid w:val="0050717B"/>
    <w:rsid w:val="0088638C"/>
    <w:rsid w:val="00900959"/>
    <w:rsid w:val="00C110A4"/>
    <w:rsid w:val="00DF28C6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590A-9D88-45B9-907F-EFF58A5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7EA6"/>
    <w:pPr>
      <w:spacing w:before="75" w:after="75"/>
    </w:pPr>
  </w:style>
  <w:style w:type="character" w:customStyle="1" w:styleId="c5">
    <w:name w:val="c5"/>
    <w:basedOn w:val="a0"/>
    <w:rsid w:val="00407EA6"/>
  </w:style>
  <w:style w:type="character" w:customStyle="1" w:styleId="c0">
    <w:name w:val="c0"/>
    <w:basedOn w:val="a0"/>
    <w:rsid w:val="00407EA6"/>
  </w:style>
  <w:style w:type="character" w:customStyle="1" w:styleId="c7">
    <w:name w:val="c7"/>
    <w:basedOn w:val="a0"/>
    <w:rsid w:val="00407EA6"/>
  </w:style>
  <w:style w:type="character" w:customStyle="1" w:styleId="c12">
    <w:name w:val="c12"/>
    <w:basedOn w:val="a0"/>
    <w:rsid w:val="00407EA6"/>
  </w:style>
  <w:style w:type="character" w:customStyle="1" w:styleId="c13">
    <w:name w:val="c13"/>
    <w:basedOn w:val="a0"/>
    <w:rsid w:val="00407EA6"/>
  </w:style>
  <w:style w:type="character" w:customStyle="1" w:styleId="c2">
    <w:name w:val="c2"/>
    <w:basedOn w:val="a0"/>
    <w:rsid w:val="0040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56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22516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45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73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93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64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36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86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15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81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94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28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073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10521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2016-03-22T04:08:00Z</cp:lastPrinted>
  <dcterms:created xsi:type="dcterms:W3CDTF">2016-03-21T12:43:00Z</dcterms:created>
  <dcterms:modified xsi:type="dcterms:W3CDTF">2020-12-09T07:13:00Z</dcterms:modified>
</cp:coreProperties>
</file>