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C" w:rsidRDefault="00367781" w:rsidP="00367781">
      <w:pPr>
        <w:spacing w:line="360" w:lineRule="auto"/>
        <w:jc w:val="center"/>
        <w:rPr>
          <w:rFonts w:ascii="Times New Roman" w:eastAsia="Times New Roman" w:hAnsi="Times New Roman" w:cs="Times New Roman"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noProof/>
          <w:lang w:val="ru-RU" w:eastAsia="ru-RU" w:bidi="ar-SA"/>
        </w:rPr>
        <w:drawing>
          <wp:inline distT="0" distB="0" distL="0" distR="0">
            <wp:extent cx="5940425" cy="7689753"/>
            <wp:effectExtent l="19050" t="0" r="3175" b="0"/>
            <wp:docPr id="1" name="Рисунок 1" descr="C:\Users\Пользователь\Desktop\титул ГИ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 ГИ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81" w:rsidRDefault="00367781" w:rsidP="00367781">
      <w:pPr>
        <w:spacing w:line="360" w:lineRule="auto"/>
        <w:jc w:val="center"/>
        <w:rPr>
          <w:rFonts w:ascii="Times New Roman" w:eastAsia="Times New Roman" w:hAnsi="Times New Roman" w:cs="Times New Roman"/>
          <w:bCs/>
          <w:lang w:val="ru-RU" w:eastAsia="ru-RU" w:bidi="ar-SA"/>
        </w:rPr>
      </w:pPr>
    </w:p>
    <w:p w:rsidR="00367781" w:rsidRDefault="00367781" w:rsidP="00367781">
      <w:pPr>
        <w:spacing w:line="360" w:lineRule="auto"/>
        <w:jc w:val="center"/>
        <w:rPr>
          <w:rFonts w:ascii="Times New Roman" w:eastAsia="Times New Roman" w:hAnsi="Times New Roman" w:cs="Times New Roman"/>
          <w:bCs/>
          <w:lang w:val="ru-RU" w:eastAsia="ru-RU" w:bidi="ar-SA"/>
        </w:rPr>
      </w:pPr>
    </w:p>
    <w:p w:rsidR="00367781" w:rsidRDefault="00367781" w:rsidP="00367781">
      <w:pPr>
        <w:spacing w:line="360" w:lineRule="auto"/>
        <w:jc w:val="center"/>
        <w:rPr>
          <w:rFonts w:ascii="Times New Roman" w:eastAsia="Times New Roman" w:hAnsi="Times New Roman" w:cs="Times New Roman"/>
          <w:bCs/>
          <w:lang w:val="ru-RU" w:eastAsia="ru-RU" w:bidi="ar-SA"/>
        </w:rPr>
      </w:pPr>
    </w:p>
    <w:p w:rsidR="00160D5C" w:rsidRDefault="00160D5C" w:rsidP="00160D5C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lang w:val="ru-RU" w:eastAsia="ru-RU" w:bidi="ar-SA"/>
        </w:rPr>
      </w:pPr>
    </w:p>
    <w:p w:rsidR="00160D5C" w:rsidRDefault="00160D5C" w:rsidP="00160D5C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lastRenderedPageBreak/>
        <w:t xml:space="preserve">ПОЛОЖЕНИЕ  </w:t>
      </w:r>
    </w:p>
    <w:p w:rsidR="00160D5C" w:rsidRDefault="00160D5C" w:rsidP="00160D5C">
      <w:pPr>
        <w:widowControl/>
        <w:ind w:left="35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eastAsia="en-US" w:bidi="ar-SA"/>
        </w:rPr>
        <w:t xml:space="preserve">Положение об оказании логопедической помощи на логопедическом пункте </w:t>
      </w:r>
    </w:p>
    <w:p w:rsidR="00160D5C" w:rsidRPr="00160D5C" w:rsidRDefault="00160D5C" w:rsidP="00160D5C">
      <w:pPr>
        <w:widowControl/>
        <w:ind w:left="357"/>
        <w:jc w:val="center"/>
        <w:rPr>
          <w:rFonts w:ascii="Times New Roman" w:eastAsiaTheme="minorHAnsi" w:hAnsi="Times New Roman" w:cs="Times New Roman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eastAsia="en-US" w:bidi="ar-SA"/>
        </w:rPr>
        <w:t xml:space="preserve">для детей дошкольного возраста БМАДОУ «Детский сад № 17» </w:t>
      </w:r>
    </w:p>
    <w:p w:rsidR="00160D5C" w:rsidRDefault="00160D5C" w:rsidP="00160D5C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 Общие положения 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1.1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ru-RU" w:eastAsia="en-US" w:bidi="ar-SA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Настоящее Положение о логопедическом пункте для детей дошкольного возраста в Березовском муниципальном автономном дошкольном образовательном учреждении «Детский сад № 17 комбинированного вида» (БМАДОУ «Детский сад № 17»), реализующем основную общеобразовательную программу 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–о</w:t>
      </w:r>
      <w:proofErr w:type="gramEnd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бразовательную программу дошкольного образования (ООП-ОП ДО) (далее – Положение) регулирует деятельность на логопедического пункта (далее –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Логопункт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) БМАДОУ «Детский сад № 17»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части оказания логопедической помощи обучающимся, имеющим нарушения устной и (или) предпосылки нарушений письменной речи (далее — обучающиеся) и трудности в освоении ими основных общеобразовательных программ (в том числе адаптированных).</w:t>
      </w:r>
    </w:p>
    <w:p w:rsidR="00160D5C" w:rsidRDefault="00160D5C" w:rsidP="00160D5C">
      <w:pPr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</w:p>
    <w:p w:rsidR="00160D5C" w:rsidRDefault="00160D5C" w:rsidP="00160D5C">
      <w:pPr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1.2.Данное Положение разработано в соответствии:</w:t>
      </w:r>
    </w:p>
    <w:p w:rsidR="00160D5C" w:rsidRDefault="00160D5C" w:rsidP="00160D5C">
      <w:pPr>
        <w:widowControl/>
        <w:numPr>
          <w:ilvl w:val="0"/>
          <w:numId w:val="1"/>
        </w:numPr>
        <w:suppressAutoHyphens/>
        <w:spacing w:line="276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Конвенцией о правах ребенка;</w:t>
      </w:r>
    </w:p>
    <w:p w:rsidR="00160D5C" w:rsidRDefault="00160D5C" w:rsidP="00160D5C">
      <w:pPr>
        <w:widowControl/>
        <w:numPr>
          <w:ilvl w:val="0"/>
          <w:numId w:val="1"/>
        </w:numPr>
        <w:suppressAutoHyphens/>
        <w:spacing w:line="276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en-US" w:bidi="ar-SA"/>
        </w:rPr>
        <w:t xml:space="preserve">Федеральным законом Российской Федерации «Об образовании в Российской Федерации» от 29.12.2012 г. № 273-ФЗ </w:t>
      </w:r>
      <w:r>
        <w:rPr>
          <w:rFonts w:ascii="Times New Roman" w:eastAsiaTheme="minorHAnsi" w:hAnsi="Times New Roman" w:cs="Times New Roman"/>
          <w:bCs/>
          <w:kern w:val="36"/>
          <w:sz w:val="28"/>
          <w:szCs w:val="28"/>
          <w:lang w:val="ru-RU" w:eastAsia="en-US" w:bidi="ar-SA"/>
        </w:rPr>
        <w:t>(ред. от 06.03.2019);</w:t>
      </w:r>
    </w:p>
    <w:p w:rsidR="00160D5C" w:rsidRDefault="00160D5C" w:rsidP="00160D5C">
      <w:pPr>
        <w:widowControl/>
        <w:numPr>
          <w:ilvl w:val="0"/>
          <w:numId w:val="1"/>
        </w:numPr>
        <w:suppressAutoHyphens/>
        <w:spacing w:line="276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bCs/>
          <w:kern w:val="36"/>
          <w:sz w:val="28"/>
          <w:szCs w:val="28"/>
          <w:lang w:val="ru-RU" w:eastAsia="en-US" w:bidi="ar-SA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года №1155;</w:t>
      </w:r>
    </w:p>
    <w:p w:rsidR="00160D5C" w:rsidRDefault="00160D5C" w:rsidP="00160D5C">
      <w:pPr>
        <w:widowControl/>
        <w:numPr>
          <w:ilvl w:val="0"/>
          <w:numId w:val="1"/>
        </w:numPr>
        <w:suppressAutoHyphens/>
        <w:spacing w:line="276" w:lineRule="auto"/>
        <w:ind w:left="0" w:firstLine="709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 (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)»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;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ru-RU" w:eastAsia="en-US" w:bidi="ar-SA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утверждённым приказом Министерства образования и науки РФ от 30.08.2013 г.  № 1014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Распоряжением Министерства просвещения РФ от 06.08.2020г № Р-75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.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lastRenderedPageBreak/>
        <w:t>Письмом Министерства общего и профессионального образования РФ от 22.01.1998г № 20-58-07 ИН/20-4 «Об учителях-логопедах и педагогах-психологах учреждений образования»;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t xml:space="preserve"> 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Приказ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Минобрнауки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 России от 20 сентября 2013 г. №1082 «Об утверждении положения о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психолого-медико-педагогической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 комиссии».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 Методические рекомендации «О совершенствовании деятельности ПМПК» от 23.05.2016 г. №ВК-1074/07;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Письмо Министерства просвещения Российской федерации от 08.02.2019 г. N ТС-421/07 «О направлении рекомендаций»;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Уставом БМАДОУ «Детский сад № 17»;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ООП-ОП ДО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;</w:t>
      </w:r>
    </w:p>
    <w:p w:rsidR="00160D5C" w:rsidRDefault="00160D5C" w:rsidP="00160D5C">
      <w:pPr>
        <w:widowControl/>
        <w:numPr>
          <w:ilvl w:val="0"/>
          <w:numId w:val="2"/>
        </w:numPr>
        <w:tabs>
          <w:tab w:val="left" w:pos="720"/>
        </w:tabs>
        <w:suppressAutoHyphens/>
        <w:spacing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Другими законодательными актами Министерства образования Российской Федерации. 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1.2 Настоящее Положение регламентирует организацию работы и основные направления деятельности учителя-логопеда в группах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, реализующих ООП-ОП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обеспечения возможности получения логопедической помощи детям, имеющим нарушения речи и создание условий для их личностного развития, педагогической реабилитации, успешной социализации. 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открывается в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самостоятельным решением заведующего БМАДОУ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при наличии соответствующих нормативно-правовых, материально-технических, программно-методических и кадровых условий. 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является структурным подразделением образовательной организации.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1.5. Общее руководство и ответственность за деятельностью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несет заведующий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. 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1.6. Заведующий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обеспечивает создание условий для проведения с детьми логопедической работы.</w:t>
      </w:r>
    </w:p>
    <w:p w:rsidR="00160D5C" w:rsidRDefault="00160D5C" w:rsidP="00160D5C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2. Цели и задачи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2.1 Цель деятельности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: своевременное выявление и коррекция нарушений устной речи детей дошкольного возраста, раннее выявление предпосылок нарушения чтения и письма.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2.2 Задачи: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логопедической диагностики с целью своевременного выявления и последующей коррекции речевых нарушений, обучающихся;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>определение и реализация индивидуальной программы коррекционной работы с учетом структуры и степени тяжести речевого недоразвития;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 xml:space="preserve">организация взаимодействия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психолого-медико-педагогическими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комиссиями;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 xml:space="preserve">участие в психолого-педагогических консилиумах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;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 проведения логопедических занятий с обучающимися с выявленными нарушениями речи;</w:t>
      </w:r>
      <w:proofErr w:type="gramEnd"/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организация взаимодействия всех участников образовательных отношений в реализации комплексного подхода при преодолении речевого недоразвития детей;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>консультативно-методическая, просветительская работа среди педагогов и родителей (законных представителей) с целью профилактики речевого недоразвития у детей, а также для адаптации условий образования к особенностям развития ребёнка.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1.2. Задачами БМАДОУ «Детский сад № 17» по оказанию логопедической помощи являются: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3. Направления деятельности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3.1 Диагностическое направление обеспечивает своевременное выявление детей с недостатками речевого развития, предпосылками нарушения чтения и письма, проведение динамического наблюдения и подготовку рекомендаций по оказанию психолого-педагогической помощи в условиях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.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3.2 Коррекционно-развивающее направление способствует оказанию своевременной специализированной помощи в освоении содержания образования и коррекции недостатков устной речи в условиях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; с целью развития личностных, регулятивных, познавательных, коммуникативных качеств воспитанников.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3.3 Консультативное направление обеспечивает преемственность условий сопровождения детей в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 xml:space="preserve">БМАДОУ «Детский сад № 17»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и семье. </w:t>
      </w: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3.4 Информационно-методическое направление обеспечивает разъяснение всем участникам образовательного процесса особенностей организации образовательного процесса, необходимости создания единой речевой среды для детей с речевыми нарушениями.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 Порядок оказания логопедической помощи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БМАДОУ «Детский сад № 17»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 Логопедическая помощь оказывается БМАДОУ «Детский сад № 17» в соответствии со статьей 15 Федерального закона от 29 декабря 2012 г. № 273-ФЗ «Об образовании в Российской Федерации».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При оказании логопедической помощи в БМАДОУ «Детский сад № 17» учителем-логопедом ведется документация согласно приложению № 1 к Положению. Срок хранения документов составляет не менее трех лет с момента завершения оказания логопедической помощи, документы хранятся в архиве логопедического кабинета.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Количество штатных единиц учителей-логопедов определяется локальным нормативным актом БМАДОУ «Детский сад № 17» исходя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количества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имеющих заключение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психолого-медико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педагогической комиссии (далее — ПМПК) с рекомендациями об обучении по адаптированной основной образовательной программе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ограниченными возможностями здоровья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далее-ОВЗ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из рекомендуемого расчета 1 штатная единица учителя-логопеда на 5 (6) - 12 указанных обучающихся;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   количества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имеющих заключение психолого-педагогического консилиума (далее 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и (или) ПМПК с рекомендациями</w:t>
      </w:r>
    </w:p>
    <w:p w:rsidR="00160D5C" w:rsidRDefault="00160D5C" w:rsidP="00160D5C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об оказании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—педагогической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обучающихся;</w:t>
      </w:r>
      <w:proofErr w:type="gramEnd"/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БМАДОУ «Детский сад № 17», из рекомендуемого расчета 1 штатная единица учителя-логопеда на 25 таких обучающихся.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4.5.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№ 2 и № 3 к Положению).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4.6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Данные об обследованных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детях вносятся учителем-логопедом в журнал логопедического обследования с целью последующего сопровождения детей с речевыми нарушениями.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Входное и контрольное диагностические мероприятия подразумевают проведение психолого-педагогического и логопедического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признаки нарушений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  <w:proofErr w:type="gramEnd"/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обучающегося, демонстрирующего признаки нарушения устной и (или) письменной речи, и оформлено обращение к учителю-логопеду после получения обращения учитель-логопед (учителя-логопеды) проводит диагностические мероприятия с учетом пункта 4.5 Положения.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нарушения, обучающегося,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Зачисление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логопедические занятия может производиться в течение всего учебного года.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 Зачисление на логопедические занятия обучающихся, нуждающихся в получении логопедической помощи, и их отчисление осуществляется на основании приказа заведующего БМАДОУ «Детский сад № 17».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4.8 Логопедические занятия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логопедом (учителями-логопедами) с учетом выраженности речевого нарушения обучающегося,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Ответственность за посещение детьми занятий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несёт воспитатель и родители (законные представители).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4.9. Логопедические занятия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проводятся с учетом режима</w:t>
      </w:r>
    </w:p>
    <w:p w:rsidR="00160D5C" w:rsidRDefault="00160D5C" w:rsidP="00160D5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работы БМАДОУ «Детский сад № 17» и требованием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На каждого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зачисленного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ребенка заполняется речевая карта.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4.10. Содержание коррекционной работы с обучающимися определяется учителем-логопедом (учителями-логопедами) на основании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результатов логопедической диагностики.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4.11. Логопедические занятия должны проводиться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‚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4.12. 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‚ предусмотренная трудовыми (должностными) обязанностями и (или) индивидуальным планом, методическая, подготовительная, организационная и иная.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Консультативная деятельность учителя—логопеда (учителей—логопедов) заключается в формировании единой стратегии эффективного преодоления речевых особенностей, обучающихся при совместной работе всех участников образовательного процесса (административных и педагогических работников БМАДОУ «Детский сад № 17»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Консультативная деятельность может осуществляться через сайт и социальные сообщества БМАДОУ «Детский сад № 17», консультативную службу, индивидуальное и групповое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консультирование родителей (законных представителей), педагогических и руководящих работников БМАДОУ «Детский сад № 17», информационные стенды.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4.14. Содержание и формы деятельности учителя—логопеда (учителей-логопедов) по оказанию помощи детям, испытывающим трудности в освоении образовательных программ дошкольного образования, определяются с учетом программы сопровождения детей и их семей БМАДОУ «Детский сад № 17». На логопедические занятия зачисляются воспитанники групп,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не могут посещать БМАДОУ «Детский сад № 17», получающие образование на дому, в форме семейного образования, имеющие нарушения в развитии устной речи.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4.15.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 детей, получающих образование вне БМАДОУ «Детский сад № 17» (в форме семейного образования), а также для детей, не посещающих БМАДОУ «Детский сад № 17», также необходимо предоставление медицинской справки по форме 026/у—2000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школ-интернатов“ для осуществления логопедической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помощи (в соответствии с пунктом 4.5 Положения).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4.16. Рекомендуемая периодичность проведения логопедических занятий: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для воспитанников с ОВЗ, имеющих заключение ПМПК с рекомендацией об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для воспитанников, имеющих заключение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индивидуальных занятий);</w:t>
      </w:r>
      <w:proofErr w:type="gramEnd"/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для воспитанников, имеющих высокий риск возникновения нарушений</w:t>
      </w:r>
    </w:p>
    <w:p w:rsidR="00160D5C" w:rsidRDefault="00160D5C" w:rsidP="00160D5C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БМАДОУ «Детский сад № 17».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4.17.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от 1,5 до 3 лет — не более 10 мин;</w:t>
      </w: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от 3 до 4-х лет 7 не более 15 мин</w:t>
      </w: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от 4-х до 5-ти лет 7 не более 20 мин;</w:t>
      </w: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от 5 до 6-ти лет — не более 25 мин;</w:t>
      </w: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 от 6-ти до 7-ми лет — не более 30 мин,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4.18.  Предельная наполняемость групповых/подгрупповых занятий: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для воспитанников с ОВЗ, имеющих заключение ПМПК с рекомендациями об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адаптированной основной образовательной программе дошкольного образования — не более 12 человек;</w:t>
      </w:r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для воспитанников, имеющих заключение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  <w:proofErr w:type="gramEnd"/>
    </w:p>
    <w:p w:rsidR="00160D5C" w:rsidRDefault="00160D5C" w:rsidP="00160D5C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сопровождения, разработанной и утвержденной БМАДОУ «Детский сад № 17»,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1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Положению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оказании логопедической помощи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логопедическом пункте 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БМАДОУ «Детский сад № 17»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Учитель-логопед ведёт контрольно-регистрирующую и планирующую документацию, которая включает в себя: 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>паспорт логопедического кабинета;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         годовой план организационно-методической и коррекционно-развивающей работы учителя-логопеда на учебный год;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        рабочая программа учителя-логопеда по коррекции нарушений речи у детей в условиях логопедического пункта;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-       расписание занятий и циклограмма рабочего времени учителя-логопеда;  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        копия приказа о зачислении детей на логопедический пункт;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        копия протокола обследования детей на ПМПК;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        согласие на логопедическое обследование;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-         заявление о зачислении в логопедический пункт; 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 xml:space="preserve">журнал логопедического обследования речи детей, посещающих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; 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 xml:space="preserve">речевая карта на каждого ребёнка, зачисленного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с индивидуальным планом коррекционно-логопедической работы;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-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ab/>
        <w:t xml:space="preserve">журнал учета посещаемости детей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-        журнал движения детей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-        журнал консультаций для родителей воспитанников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БМАДОУ «Детский сад № 17» на логопедическом пункте;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-       тетради взаимосвязи с воспитателями;</w:t>
      </w:r>
    </w:p>
    <w:p w:rsidR="00160D5C" w:rsidRDefault="00160D5C" w:rsidP="00160D5C">
      <w:pPr>
        <w:widowControl/>
        <w:spacing w:line="360" w:lineRule="auto"/>
        <w:ind w:firstLine="709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ru-RU" w:eastAsia="en-US" w:bidi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ru-RU" w:eastAsia="en-US" w:bidi="ar-SA"/>
        </w:rPr>
        <w:t>-       аналитическая справка по результатам профессиональной деятельности учителя-логопеда за учебный год.</w:t>
      </w:r>
    </w:p>
    <w:p w:rsidR="00160D5C" w:rsidRDefault="00160D5C" w:rsidP="00160D5C">
      <w:pPr>
        <w:pStyle w:val="PreformattedText"/>
        <w:rPr>
          <w:lang w:val="ru-RU"/>
        </w:rPr>
      </w:pPr>
    </w:p>
    <w:p w:rsidR="00160D5C" w:rsidRDefault="00160D5C" w:rsidP="00160D5C">
      <w:pPr>
        <w:pStyle w:val="PreformattedText"/>
        <w:rPr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Положению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оказании логопедической помощи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логопедическом пункте 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БМАДОУ «Детский сад № 17»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Заведующей БМАДОУ «Детский сад № 17»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Пономаревой 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Согласие родителя (законного представителя)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проведение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логопедической диагностики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ФИО родителя (законного представителя) обучающегося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являясь родителем (законным представителем) 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(нужное подчеркнуть)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(ФИО, группа, в котором/ ой обучается обучающийся, дату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/мм/гг.) рождения)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выражаю согласие на проведение логопедической диагностики моего ребенка.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      г/ ______________/______________________________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(расшифровка подписи)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3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Положению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оказании логопедической помощи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логопедическом пункте 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БМАДОУ «Детский сад № 17»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Заведующей БМАДОУ «Детский сад № 17»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Пономаревой 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От___________________________________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ФИО родителя (законного представителя)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ФИО родителя (законного представителя) обучающегося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________________________________________________являясь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родителем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(законным представителем) 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(нужное подчеркнуть)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(ФИО, группа; в котором /ой обучается обучающийся, дата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/мм/ гг.) рождения)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60D5C" w:rsidRDefault="00160D5C" w:rsidP="00160D5C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организовать для моего ребенка логопедические занятия в соответствии</w:t>
      </w:r>
    </w:p>
    <w:p w:rsidR="00160D5C" w:rsidRDefault="00160D5C" w:rsidP="00160D5C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комиссии/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160D5C" w:rsidRDefault="00160D5C" w:rsidP="00160D5C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педагогического консилиума/ учителя-логопеда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подчеркнуть).</w:t>
      </w:r>
    </w:p>
    <w:p w:rsidR="00160D5C" w:rsidRDefault="00160D5C" w:rsidP="00160D5C">
      <w:pPr>
        <w:pStyle w:val="Preformatted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      г/ ______________/______________________________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(расшифровка подписи)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4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Положению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оказании логопедической помощи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логопедическом пункте </w:t>
      </w: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БМАДОУ «Детский сад № 17»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Педагогическая характеристика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(ФИО‚ дата рождения, группа)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Общие сведения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поступления в ДОУ;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образовательная программа (полное наименование);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особенности организации образования: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 группе;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группа: комбинированной направленности, компенсирующей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направленности, общеразвивающая, кратковременного пребывания, семейное воспитание и др.);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факты, способные повлиять на поведение и успеваемость ребенка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 образовательной организации): переход из одной образовательной организации в другую образовательную организацию (причины), 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 хронических заболеваний или пропусков учебных занятий и др.;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— состав семьи (перечислить, с кем проживает ребенок, родственные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отношения и количество детей/взрослых);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трудности, переживаемые в семье.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Информация об условиях и результатах образования ребенка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Динамика освоения программного материала: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учебно-методический комплект, по которому обучается ребенок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(авторы или название);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—достижение целевых ориентиров (в соответствии с годом обучения)):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(фактически отсутствует, крайне незначительна, невысокая, неравномерная).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Особенности, влияющие на результативность обучения: мотивация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обучению (фактически не проявляется,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недостаточная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нестабильная),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сензитивность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отношениях с педагогами в учебной деятельности (на критику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обижается, дает аффективную вспышку протеста, прекращает деятельность,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„ умеренная, незначительная) и др.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Отношение семьи к трудностям ребенка (от игнорирования до готовности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сотрудничеству), наличие других родственников или близких людей,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пытающихся оказать поддержку, факты дополнительных (оплачиваемых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родителями (законными представителями)) занятий с ребенком (занятия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логопедом, дефектологом, психологом, репетиторство).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Получаемая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—развивающая,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психопат-педагогическая</w:t>
      </w:r>
      <w:proofErr w:type="spellEnd"/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помощь (конкретизировать); (занятия с логопедом, дефектологом, психологом— 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начались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/закончились занятия).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5, Характеристики взросления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— хобби, увлечения, интересы (перечислить, отразить их значимость для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обучающегося);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характер занятости дома (имеет ли круг обязанностей);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характер общения со сверстниками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Вывод об имеющихся признаках нарушения устной, предпосылках письменной речи, являющихся причиной обращения к специалистам логопедической службы.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      г/ ______________/______________________________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(расшифровка подписи)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Учитель-логопед, принявший обращение, дата: 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 обращения: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5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Рекомендации по оснащению помещений для логопедических занятий.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оснащении помещений для логопедических занятий с детьми,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испытывающим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трудности в освоении образовательных программ дошкольного образования, рекомендуется предусматривать рабочую зону учителя-логопеда,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—развивающих занятий и игровую зону.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рабочей зоне учителя-логопеда рекомендуется размещать мебель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ведения профессиональной документации‚ хранения дидактического материала, консультирования педагогов и родителей (законных представителей) детей;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зона учителя-логопеда рекомендуется оборудовать рабочим местом,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канцелярией, офисной оргтехникой;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зону коррекционно-развивающих занятий рекомендуется оборудовать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приборами дополнительного освещения, настенным зеркалом‚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сенсомоторных, творческих возможностей детей.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Согласие родителя (законного представителя)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проведение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логопедической диагностики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ФИО родителя (законного представителя) обучающегося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являясь родителем (законным представителем) 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(нужное подчеркнуть)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(ФИО, группа, в котором/ ой обучается обучающийся, дату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/мм/гг.) рождения)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выражаю согласие на проведение логопедической диагностики моего ребенка.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      г/ ______________/______________________________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(расшифровка подписи)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Согласие родителя (законного представителя)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проведение</w:t>
      </w:r>
    </w:p>
    <w:p w:rsidR="00160D5C" w:rsidRDefault="00160D5C" w:rsidP="00160D5C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логопедической диагностики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ФИО родителя (законного представителя) обучающегося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являясь родителем (законным представителем) 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(нужное подчеркнуть)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(ФИО, группа, в котором/ ой обучается обучающийся, дату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/мм/гг.) рождения)</w:t>
      </w:r>
      <w:proofErr w:type="gramEnd"/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выражаю согласие на проведение логопедической диагностики моего ребенка.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      г/ ______________/______________________________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(подпись)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(расшифровка подписи)</w:t>
      </w: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0D5C" w:rsidRDefault="00160D5C" w:rsidP="00160D5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88638C" w:rsidRDefault="0088638C"/>
    <w:sectPr w:rsidR="0088638C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DCD251B"/>
    <w:multiLevelType w:val="hybridMultilevel"/>
    <w:tmpl w:val="EC3E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D5C"/>
    <w:rsid w:val="000413DE"/>
    <w:rsid w:val="00160D5C"/>
    <w:rsid w:val="00181760"/>
    <w:rsid w:val="001A55C0"/>
    <w:rsid w:val="002833AF"/>
    <w:rsid w:val="00327EF8"/>
    <w:rsid w:val="00367781"/>
    <w:rsid w:val="004202E9"/>
    <w:rsid w:val="00422B2B"/>
    <w:rsid w:val="004A764D"/>
    <w:rsid w:val="0050717B"/>
    <w:rsid w:val="0088638C"/>
    <w:rsid w:val="00F41E6F"/>
    <w:rsid w:val="00F9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5C"/>
    <w:pPr>
      <w:widowControl w:val="0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160D5C"/>
    <w:rPr>
      <w:rFonts w:ascii="Liberation Mono" w:eastAsia="Liberation Mono" w:hAnsi="Liberation Mono" w:cs="Liberation Mono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67781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81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2020-11-02T10:22:00Z</cp:lastPrinted>
  <dcterms:created xsi:type="dcterms:W3CDTF">2020-11-02T09:58:00Z</dcterms:created>
  <dcterms:modified xsi:type="dcterms:W3CDTF">2020-11-02T10:27:00Z</dcterms:modified>
</cp:coreProperties>
</file>