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BF" w:rsidRPr="00C424BF" w:rsidRDefault="00C424BF" w:rsidP="00C424BF">
      <w:pPr>
        <w:pStyle w:val="a3"/>
        <w:ind w:left="708" w:firstLine="0"/>
        <w:jc w:val="center"/>
        <w:rPr>
          <w:color w:val="181818" w:themeColor="background1" w:themeShade="1A"/>
          <w:szCs w:val="28"/>
        </w:rPr>
      </w:pPr>
      <w:r w:rsidRPr="00C424BF">
        <w:rPr>
          <w:b/>
          <w:bCs/>
          <w:color w:val="181818" w:themeColor="background1" w:themeShade="1A"/>
          <w:szCs w:val="28"/>
        </w:rPr>
        <w:t>АДАПТАЦИЯ</w:t>
      </w:r>
      <w:r w:rsidRPr="00C424BF">
        <w:rPr>
          <w:rFonts w:cs="Arial"/>
          <w:b/>
          <w:bCs/>
          <w:color w:val="181818" w:themeColor="background1" w:themeShade="1A"/>
          <w:szCs w:val="28"/>
        </w:rPr>
        <w:t xml:space="preserve"> </w:t>
      </w:r>
      <w:r w:rsidRPr="00C424BF">
        <w:rPr>
          <w:b/>
          <w:bCs/>
          <w:color w:val="181818" w:themeColor="background1" w:themeShade="1A"/>
          <w:szCs w:val="28"/>
        </w:rPr>
        <w:t>РЕБЕНКА К</w:t>
      </w:r>
      <w:r w:rsidRPr="00C424BF">
        <w:rPr>
          <w:rFonts w:cs="Arial"/>
          <w:b/>
          <w:bCs/>
          <w:color w:val="181818" w:themeColor="background1" w:themeShade="1A"/>
          <w:szCs w:val="28"/>
        </w:rPr>
        <w:t xml:space="preserve"> </w:t>
      </w:r>
      <w:r w:rsidRPr="00C424BF">
        <w:rPr>
          <w:b/>
          <w:bCs/>
          <w:color w:val="181818" w:themeColor="background1" w:themeShade="1A"/>
          <w:szCs w:val="28"/>
        </w:rPr>
        <w:t>НОВЫМ</w:t>
      </w:r>
      <w:r w:rsidRPr="00C424BF">
        <w:rPr>
          <w:rFonts w:cs="Arial"/>
          <w:b/>
          <w:bCs/>
          <w:color w:val="181818" w:themeColor="background1" w:themeShade="1A"/>
          <w:szCs w:val="28"/>
        </w:rPr>
        <w:t xml:space="preserve"> </w:t>
      </w:r>
      <w:r w:rsidRPr="00C424BF">
        <w:rPr>
          <w:b/>
          <w:bCs/>
          <w:color w:val="181818" w:themeColor="background1" w:themeShade="1A"/>
          <w:szCs w:val="28"/>
        </w:rPr>
        <w:t>СОЦИАЛЬНЫМ</w:t>
      </w:r>
      <w:r w:rsidRPr="00C424BF">
        <w:rPr>
          <w:rFonts w:cs="Arial"/>
          <w:b/>
          <w:bCs/>
          <w:color w:val="181818" w:themeColor="background1" w:themeShade="1A"/>
          <w:szCs w:val="28"/>
        </w:rPr>
        <w:t xml:space="preserve">      </w:t>
      </w:r>
      <w:r w:rsidRPr="00C424BF">
        <w:rPr>
          <w:b/>
          <w:bCs/>
          <w:color w:val="181818" w:themeColor="background1" w:themeShade="1A"/>
          <w:szCs w:val="28"/>
        </w:rPr>
        <w:t>УСЛОВИЯМ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</w:rPr>
      </w:pPr>
      <w:r w:rsidRPr="00C424BF">
        <w:rPr>
          <w:color w:val="181818" w:themeColor="background1" w:themeShade="1A"/>
          <w:spacing w:val="-7"/>
        </w:rPr>
        <w:t>Адаптация (приспособление) — процесс активного взаимодей</w:t>
      </w:r>
      <w:r w:rsidRPr="00C424BF">
        <w:rPr>
          <w:color w:val="181818" w:themeColor="background1" w:themeShade="1A"/>
          <w:spacing w:val="-7"/>
        </w:rPr>
        <w:softHyphen/>
      </w:r>
      <w:r w:rsidRPr="00C424BF">
        <w:rPr>
          <w:color w:val="181818" w:themeColor="background1" w:themeShade="1A"/>
          <w:spacing w:val="-1"/>
        </w:rPr>
        <w:t>ствия организма со средой. И животные и человек приспосаб</w:t>
      </w:r>
      <w:r w:rsidRPr="00C424BF">
        <w:rPr>
          <w:color w:val="181818" w:themeColor="background1" w:themeShade="1A"/>
          <w:spacing w:val="-1"/>
        </w:rPr>
        <w:softHyphen/>
      </w:r>
      <w:r w:rsidRPr="00C424BF">
        <w:rPr>
          <w:color w:val="181818" w:themeColor="background1" w:themeShade="1A"/>
          <w:spacing w:val="2"/>
        </w:rPr>
        <w:t>ливаются к той или иной среде обитания: рыбы — к воде, птицы — к воздуху. Человек — к существованию в опреде</w:t>
      </w:r>
      <w:r w:rsidRPr="00C424BF">
        <w:rPr>
          <w:color w:val="181818" w:themeColor="background1" w:themeShade="1A"/>
          <w:spacing w:val="2"/>
        </w:rPr>
        <w:softHyphen/>
      </w:r>
      <w:r w:rsidRPr="00C424BF">
        <w:rPr>
          <w:color w:val="181818" w:themeColor="background1" w:themeShade="1A"/>
          <w:spacing w:val="-1"/>
        </w:rPr>
        <w:t xml:space="preserve">ленных климатогеографических условиях. Это </w:t>
      </w:r>
      <w:r w:rsidRPr="00C424BF">
        <w:rPr>
          <w:i/>
          <w:iCs/>
          <w:color w:val="181818" w:themeColor="background1" w:themeShade="1A"/>
          <w:spacing w:val="-1"/>
        </w:rPr>
        <w:t xml:space="preserve">биологическая </w:t>
      </w:r>
      <w:r w:rsidRPr="00C424BF">
        <w:rPr>
          <w:i/>
          <w:iCs/>
          <w:color w:val="181818" w:themeColor="background1" w:themeShade="1A"/>
          <w:spacing w:val="-2"/>
        </w:rPr>
        <w:t xml:space="preserve">адаптация. </w:t>
      </w:r>
      <w:proofErr w:type="gramStart"/>
      <w:r w:rsidRPr="00C424BF">
        <w:rPr>
          <w:color w:val="181818" w:themeColor="background1" w:themeShade="1A"/>
          <w:spacing w:val="-2"/>
        </w:rPr>
        <w:t>Но, в отличие от животных, человек должен обла</w:t>
      </w:r>
      <w:r w:rsidRPr="00C424BF">
        <w:rPr>
          <w:color w:val="181818" w:themeColor="background1" w:themeShade="1A"/>
          <w:spacing w:val="-2"/>
        </w:rPr>
        <w:softHyphen/>
      </w:r>
      <w:r w:rsidRPr="00C424BF">
        <w:rPr>
          <w:color w:val="181818" w:themeColor="background1" w:themeShade="1A"/>
          <w:spacing w:val="-3"/>
        </w:rPr>
        <w:t>дать способностью приспосабливаться и к социальным услови</w:t>
      </w:r>
      <w:r w:rsidRPr="00C424BF">
        <w:rPr>
          <w:color w:val="181818" w:themeColor="background1" w:themeShade="1A"/>
          <w:spacing w:val="-3"/>
        </w:rPr>
        <w:softHyphen/>
        <w:t>ям, поскольку любая социальная среда требует от него адекват</w:t>
      </w:r>
      <w:r w:rsidRPr="00C424BF">
        <w:rPr>
          <w:color w:val="181818" w:themeColor="background1" w:themeShade="1A"/>
          <w:spacing w:val="-3"/>
        </w:rPr>
        <w:softHyphen/>
      </w:r>
      <w:r w:rsidRPr="00C424BF">
        <w:rPr>
          <w:color w:val="181818" w:themeColor="background1" w:themeShade="1A"/>
          <w:spacing w:val="-4"/>
        </w:rPr>
        <w:t xml:space="preserve">ных форм поведения (работа, отдых, семья и т. д.), т. е., помимо </w:t>
      </w:r>
      <w:r w:rsidRPr="00C424BF">
        <w:rPr>
          <w:color w:val="181818" w:themeColor="background1" w:themeShade="1A"/>
          <w:spacing w:val="1"/>
        </w:rPr>
        <w:t xml:space="preserve">биологической, человек способен к </w:t>
      </w:r>
      <w:r w:rsidRPr="00C424BF">
        <w:rPr>
          <w:i/>
          <w:iCs/>
          <w:color w:val="181818" w:themeColor="background1" w:themeShade="1A"/>
          <w:spacing w:val="1"/>
        </w:rPr>
        <w:t xml:space="preserve">социальной адаптации </w:t>
      </w:r>
      <w:r w:rsidRPr="00C424BF">
        <w:rPr>
          <w:color w:val="181818" w:themeColor="background1" w:themeShade="1A"/>
          <w:spacing w:val="1"/>
        </w:rPr>
        <w:t xml:space="preserve">(Д. Б. </w:t>
      </w:r>
      <w:proofErr w:type="spellStart"/>
      <w:r w:rsidRPr="00C424BF">
        <w:rPr>
          <w:color w:val="181818" w:themeColor="background1" w:themeShade="1A"/>
          <w:spacing w:val="1"/>
        </w:rPr>
        <w:t>Эльконин</w:t>
      </w:r>
      <w:proofErr w:type="spellEnd"/>
      <w:r w:rsidRPr="00C424BF">
        <w:rPr>
          <w:color w:val="181818" w:themeColor="background1" w:themeShade="1A"/>
          <w:spacing w:val="1"/>
        </w:rPr>
        <w:t>).</w:t>
      </w:r>
      <w:proofErr w:type="gramEnd"/>
    </w:p>
    <w:p w:rsidR="00C424BF" w:rsidRPr="00C424BF" w:rsidRDefault="00C424BF" w:rsidP="00C424BF">
      <w:pPr>
        <w:pStyle w:val="a3"/>
        <w:jc w:val="both"/>
        <w:rPr>
          <w:i/>
          <w:iCs/>
          <w:color w:val="181818" w:themeColor="background1" w:themeShade="1A"/>
          <w:spacing w:val="2"/>
        </w:rPr>
      </w:pPr>
      <w:r w:rsidRPr="00C424BF">
        <w:rPr>
          <w:color w:val="181818" w:themeColor="background1" w:themeShade="1A"/>
          <w:spacing w:val="1"/>
        </w:rPr>
        <w:t xml:space="preserve">Свойство приспособления создает условия для наиболее </w:t>
      </w:r>
      <w:r w:rsidRPr="00C424BF">
        <w:rPr>
          <w:color w:val="181818" w:themeColor="background1" w:themeShade="1A"/>
        </w:rPr>
        <w:t xml:space="preserve">оптимального существования организма. Так называемая </w:t>
      </w:r>
      <w:r w:rsidRPr="00C424BF">
        <w:rPr>
          <w:i/>
          <w:iCs/>
          <w:color w:val="181818" w:themeColor="background1" w:themeShade="1A"/>
        </w:rPr>
        <w:t>фи</w:t>
      </w:r>
      <w:r w:rsidRPr="00C424BF">
        <w:rPr>
          <w:i/>
          <w:iCs/>
          <w:color w:val="181818" w:themeColor="background1" w:themeShade="1A"/>
        </w:rPr>
        <w:softHyphen/>
      </w:r>
      <w:r w:rsidRPr="00C424BF">
        <w:rPr>
          <w:i/>
          <w:iCs/>
          <w:color w:val="181818" w:themeColor="background1" w:themeShade="1A"/>
          <w:spacing w:val="-2"/>
        </w:rPr>
        <w:t xml:space="preserve">зиологическая адаптация </w:t>
      </w:r>
      <w:r w:rsidRPr="00C424BF">
        <w:rPr>
          <w:color w:val="181818" w:themeColor="background1" w:themeShade="1A"/>
          <w:spacing w:val="-2"/>
        </w:rPr>
        <w:t>— это реакция, наиболее полно от</w:t>
      </w:r>
      <w:r w:rsidRPr="00C424BF">
        <w:rPr>
          <w:color w:val="181818" w:themeColor="background1" w:themeShade="1A"/>
          <w:spacing w:val="-2"/>
        </w:rPr>
        <w:softHyphen/>
      </w:r>
      <w:r w:rsidRPr="00C424BF">
        <w:rPr>
          <w:color w:val="181818" w:themeColor="background1" w:themeShade="1A"/>
          <w:spacing w:val="1"/>
        </w:rPr>
        <w:t>вечающая потребностям данной ситуации. Если же возника</w:t>
      </w:r>
      <w:r w:rsidRPr="00C424BF">
        <w:rPr>
          <w:color w:val="181818" w:themeColor="background1" w:themeShade="1A"/>
          <w:spacing w:val="1"/>
        </w:rPr>
        <w:softHyphen/>
      </w:r>
      <w:r w:rsidRPr="00C424BF">
        <w:rPr>
          <w:color w:val="181818" w:themeColor="background1" w:themeShade="1A"/>
          <w:spacing w:val="-1"/>
        </w:rPr>
        <w:t xml:space="preserve">ет необходимость какого-то изменения или перестройки форм </w:t>
      </w:r>
      <w:r w:rsidRPr="00C424BF">
        <w:rPr>
          <w:color w:val="181818" w:themeColor="background1" w:themeShade="1A"/>
        </w:rPr>
        <w:t xml:space="preserve">реагирования, то заинтересованные системы начинают работать </w:t>
      </w:r>
      <w:r w:rsidRPr="00C424BF">
        <w:rPr>
          <w:color w:val="181818" w:themeColor="background1" w:themeShade="1A"/>
          <w:spacing w:val="-2"/>
        </w:rPr>
        <w:t xml:space="preserve">более интенсивно, так как всякая перестройка реакций требует </w:t>
      </w:r>
      <w:r w:rsidRPr="00C424BF">
        <w:rPr>
          <w:color w:val="181818" w:themeColor="background1" w:themeShade="1A"/>
          <w:spacing w:val="-1"/>
        </w:rPr>
        <w:t>усиления функции. При этом возникает состояние, обозначае</w:t>
      </w:r>
      <w:r w:rsidRPr="00C424BF">
        <w:rPr>
          <w:color w:val="181818" w:themeColor="background1" w:themeShade="1A"/>
          <w:spacing w:val="-1"/>
        </w:rPr>
        <w:softHyphen/>
      </w:r>
      <w:r w:rsidRPr="00C424BF">
        <w:rPr>
          <w:color w:val="181818" w:themeColor="background1" w:themeShade="1A"/>
          <w:spacing w:val="1"/>
        </w:rPr>
        <w:t xml:space="preserve">мое как </w:t>
      </w:r>
      <w:r w:rsidRPr="00C424BF">
        <w:rPr>
          <w:i/>
          <w:iCs/>
          <w:color w:val="181818" w:themeColor="background1" w:themeShade="1A"/>
          <w:spacing w:val="1"/>
        </w:rPr>
        <w:t xml:space="preserve">напряженная адаптация. </w:t>
      </w:r>
      <w:r w:rsidRPr="00C424BF">
        <w:rPr>
          <w:color w:val="181818" w:themeColor="background1" w:themeShade="1A"/>
          <w:spacing w:val="1"/>
        </w:rPr>
        <w:t xml:space="preserve">Если в результате такого </w:t>
      </w:r>
      <w:r w:rsidRPr="00C424BF">
        <w:rPr>
          <w:color w:val="181818" w:themeColor="background1" w:themeShade="1A"/>
          <w:spacing w:val="-2"/>
        </w:rPr>
        <w:t xml:space="preserve">напряжения совершается желаемая перестройка, формируется </w:t>
      </w:r>
      <w:r w:rsidRPr="00C424BF">
        <w:rPr>
          <w:color w:val="181818" w:themeColor="background1" w:themeShade="1A"/>
          <w:spacing w:val="-6"/>
        </w:rPr>
        <w:t xml:space="preserve">состояние физиологической адаптации нового качества. Если же </w:t>
      </w:r>
      <w:r w:rsidRPr="00C424BF">
        <w:rPr>
          <w:color w:val="181818" w:themeColor="background1" w:themeShade="1A"/>
        </w:rPr>
        <w:t>адаптационные возможности организма превышаются, то функ</w:t>
      </w:r>
      <w:r w:rsidRPr="00C424BF">
        <w:rPr>
          <w:color w:val="181818" w:themeColor="background1" w:themeShade="1A"/>
        </w:rPr>
        <w:softHyphen/>
      </w:r>
      <w:r w:rsidRPr="00C424BF">
        <w:rPr>
          <w:color w:val="181818" w:themeColor="background1" w:themeShade="1A"/>
          <w:spacing w:val="2"/>
        </w:rPr>
        <w:t xml:space="preserve">циональные системы начинают работать в неблагоприятных </w:t>
      </w:r>
      <w:r w:rsidRPr="00C424BF">
        <w:rPr>
          <w:color w:val="181818" w:themeColor="background1" w:themeShade="1A"/>
          <w:spacing w:val="1"/>
        </w:rPr>
        <w:t xml:space="preserve">режимах. Это форма </w:t>
      </w:r>
      <w:r w:rsidRPr="00C424BF">
        <w:rPr>
          <w:i/>
          <w:iCs/>
          <w:color w:val="181818" w:themeColor="background1" w:themeShade="1A"/>
          <w:spacing w:val="1"/>
        </w:rPr>
        <w:t xml:space="preserve">патологической адаптации. </w:t>
      </w:r>
      <w:r w:rsidRPr="00C424BF">
        <w:rPr>
          <w:color w:val="181818" w:themeColor="background1" w:themeShade="1A"/>
          <w:spacing w:val="1"/>
        </w:rPr>
        <w:t>При пре</w:t>
      </w:r>
      <w:r w:rsidRPr="00C424BF">
        <w:rPr>
          <w:color w:val="181818" w:themeColor="background1" w:themeShade="1A"/>
          <w:spacing w:val="1"/>
        </w:rPr>
        <w:softHyphen/>
      </w:r>
      <w:r w:rsidRPr="00C424BF">
        <w:rPr>
          <w:color w:val="181818" w:themeColor="background1" w:themeShade="1A"/>
          <w:spacing w:val="-1"/>
        </w:rPr>
        <w:t xml:space="preserve">вышении возможностей системы адаптационных механизмов </w:t>
      </w:r>
      <w:r w:rsidRPr="00C424BF">
        <w:rPr>
          <w:color w:val="181818" w:themeColor="background1" w:themeShade="1A"/>
          <w:spacing w:val="2"/>
        </w:rPr>
        <w:t xml:space="preserve">возникает реакция, называемая </w:t>
      </w:r>
      <w:r w:rsidRPr="00C424BF">
        <w:rPr>
          <w:i/>
          <w:iCs/>
          <w:color w:val="181818" w:themeColor="background1" w:themeShade="1A"/>
          <w:spacing w:val="2"/>
        </w:rPr>
        <w:t>стрессом.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</w:rPr>
      </w:pPr>
      <w:r w:rsidRPr="00C424BF">
        <w:rPr>
          <w:color w:val="181818" w:themeColor="background1" w:themeShade="1A"/>
        </w:rPr>
        <w:t xml:space="preserve">Как же у ребенка формируется способность к </w:t>
      </w:r>
      <w:proofErr w:type="gramStart"/>
      <w:r w:rsidRPr="00C424BF">
        <w:rPr>
          <w:color w:val="181818" w:themeColor="background1" w:themeShade="1A"/>
        </w:rPr>
        <w:t>адаптации</w:t>
      </w:r>
      <w:proofErr w:type="gramEnd"/>
      <w:r w:rsidRPr="00C424BF">
        <w:rPr>
          <w:color w:val="181818" w:themeColor="background1" w:themeShade="1A"/>
        </w:rPr>
        <w:t xml:space="preserve">? </w:t>
      </w:r>
      <w:r>
        <w:rPr>
          <w:color w:val="181818" w:themeColor="background1" w:themeShade="1A"/>
          <w:spacing w:val="1"/>
        </w:rPr>
        <w:t>А</w:t>
      </w:r>
      <w:r w:rsidRPr="00C424BF">
        <w:rPr>
          <w:color w:val="181818" w:themeColor="background1" w:themeShade="1A"/>
          <w:spacing w:val="1"/>
        </w:rPr>
        <w:t xml:space="preserve"> какой степени можно считать ее врожденным качеством и</w:t>
      </w:r>
      <w:r>
        <w:rPr>
          <w:color w:val="181818" w:themeColor="background1" w:themeShade="1A"/>
        </w:rPr>
        <w:t xml:space="preserve"> </w:t>
      </w:r>
      <w:r w:rsidRPr="00C424BF">
        <w:rPr>
          <w:color w:val="181818" w:themeColor="background1" w:themeShade="1A"/>
          <w:spacing w:val="1"/>
        </w:rPr>
        <w:t>приобретается в процессе развития?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  <w:spacing w:val="-8"/>
        </w:rPr>
      </w:pPr>
      <w:r w:rsidRPr="00C424BF">
        <w:rPr>
          <w:color w:val="181818" w:themeColor="background1" w:themeShade="1A"/>
          <w:spacing w:val="-1"/>
        </w:rPr>
        <w:t>Само рождение человека — яркое проявление биологиче</w:t>
      </w:r>
      <w:r w:rsidRPr="00C424BF">
        <w:rPr>
          <w:color w:val="181818" w:themeColor="background1" w:themeShade="1A"/>
          <w:spacing w:val="-1"/>
        </w:rPr>
        <w:softHyphen/>
      </w:r>
      <w:r w:rsidRPr="00C424BF">
        <w:rPr>
          <w:color w:val="181818" w:themeColor="background1" w:themeShade="1A"/>
          <w:spacing w:val="-4"/>
        </w:rPr>
        <w:t>ской адаптации организма. Переход из условий внутриутробно</w:t>
      </w:r>
      <w:r w:rsidRPr="00C424BF">
        <w:rPr>
          <w:color w:val="181818" w:themeColor="background1" w:themeShade="1A"/>
          <w:spacing w:val="-7"/>
        </w:rPr>
        <w:t xml:space="preserve">го существования к </w:t>
      </w:r>
      <w:proofErr w:type="spellStart"/>
      <w:r w:rsidRPr="00C424BF">
        <w:rPr>
          <w:color w:val="181818" w:themeColor="background1" w:themeShade="1A"/>
          <w:spacing w:val="-7"/>
        </w:rPr>
        <w:t>внеутробному</w:t>
      </w:r>
      <w:proofErr w:type="spellEnd"/>
      <w:r w:rsidRPr="00C424BF">
        <w:rPr>
          <w:color w:val="181818" w:themeColor="background1" w:themeShade="1A"/>
          <w:spacing w:val="-7"/>
        </w:rPr>
        <w:t xml:space="preserve"> требует коренной перестройк</w:t>
      </w:r>
      <w:r w:rsidRPr="00C424BF">
        <w:rPr>
          <w:color w:val="181818" w:themeColor="background1" w:themeShade="1A"/>
          <w:spacing w:val="2"/>
        </w:rPr>
        <w:t xml:space="preserve">и </w:t>
      </w:r>
      <w:proofErr w:type="spellStart"/>
      <w:r w:rsidRPr="00C424BF">
        <w:rPr>
          <w:color w:val="181818" w:themeColor="background1" w:themeShade="1A"/>
          <w:spacing w:val="2"/>
        </w:rPr>
        <w:t>н</w:t>
      </w:r>
      <w:proofErr w:type="spellEnd"/>
      <w:r w:rsidRPr="00C424BF">
        <w:rPr>
          <w:color w:val="181818" w:themeColor="background1" w:themeShade="1A"/>
          <w:spacing w:val="2"/>
        </w:rPr>
        <w:t xml:space="preserve"> деятельности всех основных систем: кровообращения, </w:t>
      </w:r>
      <w:r w:rsidRPr="00C424BF">
        <w:rPr>
          <w:color w:val="181818" w:themeColor="background1" w:themeShade="1A"/>
          <w:spacing w:val="-7"/>
        </w:rPr>
        <w:t>дыхания, пищеварения. Эти системы к моменту рождения долж</w:t>
      </w:r>
      <w:r w:rsidRPr="00C424BF">
        <w:rPr>
          <w:color w:val="181818" w:themeColor="background1" w:themeShade="1A"/>
          <w:spacing w:val="-7"/>
        </w:rPr>
        <w:softHyphen/>
      </w:r>
      <w:r w:rsidRPr="00C424BF">
        <w:rPr>
          <w:color w:val="181818" w:themeColor="background1" w:themeShade="1A"/>
          <w:spacing w:val="-8"/>
        </w:rPr>
        <w:t xml:space="preserve">ны иметь возможность осуществить функциональную </w:t>
      </w:r>
      <w:proofErr w:type="gramStart"/>
      <w:r w:rsidRPr="00C424BF">
        <w:rPr>
          <w:color w:val="181818" w:themeColor="background1" w:themeShade="1A"/>
          <w:spacing w:val="-8"/>
        </w:rPr>
        <w:t>перестройку</w:t>
      </w:r>
      <w:proofErr w:type="gramEnd"/>
      <w:r w:rsidRPr="00C424BF">
        <w:rPr>
          <w:color w:val="181818" w:themeColor="background1" w:themeShade="1A"/>
          <w:spacing w:val="-2"/>
        </w:rPr>
        <w:t xml:space="preserve"> т. е. должен быть сформирован соответствующий </w:t>
      </w:r>
      <w:proofErr w:type="spellStart"/>
      <w:r w:rsidRPr="00C424BF">
        <w:rPr>
          <w:color w:val="181818" w:themeColor="background1" w:themeShade="1A"/>
          <w:spacing w:val="-2"/>
        </w:rPr>
        <w:t>врожденями</w:t>
      </w:r>
      <w:proofErr w:type="spellEnd"/>
      <w:r w:rsidRPr="00C424BF">
        <w:rPr>
          <w:color w:val="181818" w:themeColor="background1" w:themeShade="1A"/>
          <w:spacing w:val="-2"/>
        </w:rPr>
        <w:t xml:space="preserve"> уровень готовности всех адаптационных механизмов.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</w:rPr>
      </w:pPr>
      <w:r w:rsidRPr="00C424BF">
        <w:rPr>
          <w:color w:val="181818" w:themeColor="background1" w:themeShade="1A"/>
          <w:spacing w:val="-2"/>
        </w:rPr>
        <w:t xml:space="preserve">У здорового новорожденного эта готовность </w:t>
      </w:r>
      <w:proofErr w:type="gramStart"/>
      <w:r w:rsidRPr="00C424BF">
        <w:rPr>
          <w:color w:val="181818" w:themeColor="background1" w:themeShade="1A"/>
          <w:spacing w:val="-2"/>
        </w:rPr>
        <w:t>находится</w:t>
      </w:r>
      <w:proofErr w:type="gramEnd"/>
      <w:r w:rsidRPr="00C424BF">
        <w:rPr>
          <w:color w:val="181818" w:themeColor="background1" w:themeShade="1A"/>
          <w:spacing w:val="-2"/>
        </w:rPr>
        <w:t xml:space="preserve"> на должном уровне, и он достаточно быстро приспосабливается к </w:t>
      </w:r>
      <w:r w:rsidRPr="00C424BF">
        <w:rPr>
          <w:color w:val="181818" w:themeColor="background1" w:themeShade="1A"/>
          <w:spacing w:val="2"/>
        </w:rPr>
        <w:t xml:space="preserve">существованию во </w:t>
      </w:r>
      <w:proofErr w:type="spellStart"/>
      <w:r w:rsidRPr="00C424BF">
        <w:rPr>
          <w:color w:val="181818" w:themeColor="background1" w:themeShade="1A"/>
          <w:spacing w:val="2"/>
        </w:rPr>
        <w:t>внеутробных</w:t>
      </w:r>
      <w:proofErr w:type="spellEnd"/>
      <w:r w:rsidRPr="00C424BF">
        <w:rPr>
          <w:color w:val="181818" w:themeColor="background1" w:themeShade="1A"/>
          <w:spacing w:val="2"/>
        </w:rPr>
        <w:t xml:space="preserve"> условиях. Так же как и дру</w:t>
      </w:r>
      <w:r w:rsidRPr="00C424BF">
        <w:rPr>
          <w:color w:val="181818" w:themeColor="background1" w:themeShade="1A"/>
          <w:spacing w:val="2"/>
        </w:rPr>
        <w:softHyphen/>
      </w:r>
      <w:r w:rsidRPr="00C424BF">
        <w:rPr>
          <w:color w:val="181818" w:themeColor="background1" w:themeShade="1A"/>
        </w:rPr>
        <w:t>гие функциональные системы, система адаптационных меха</w:t>
      </w:r>
      <w:r w:rsidRPr="00C424BF">
        <w:rPr>
          <w:color w:val="181818" w:themeColor="background1" w:themeShade="1A"/>
        </w:rPr>
        <w:softHyphen/>
      </w:r>
      <w:r w:rsidRPr="00C424BF">
        <w:rPr>
          <w:color w:val="181818" w:themeColor="background1" w:themeShade="1A"/>
          <w:spacing w:val="3"/>
        </w:rPr>
        <w:t xml:space="preserve">низмов продолжает свое созревание и совершенствование в </w:t>
      </w:r>
      <w:r w:rsidRPr="00C424BF">
        <w:rPr>
          <w:color w:val="181818" w:themeColor="background1" w:themeShade="1A"/>
          <w:spacing w:val="1"/>
        </w:rPr>
        <w:t xml:space="preserve">тонкости последующего развития малыша. В рамках </w:t>
      </w:r>
      <w:r w:rsidRPr="00C424BF">
        <w:rPr>
          <w:color w:val="181818" w:themeColor="background1" w:themeShade="1A"/>
          <w:spacing w:val="1"/>
        </w:rPr>
        <w:lastRenderedPageBreak/>
        <w:t>этой систе</w:t>
      </w:r>
      <w:r w:rsidRPr="00C424BF">
        <w:rPr>
          <w:color w:val="181818" w:themeColor="background1" w:themeShade="1A"/>
          <w:spacing w:val="3"/>
        </w:rPr>
        <w:t>м уже после рождения у ребенка формируется возмож</w:t>
      </w:r>
      <w:r w:rsidRPr="00C424BF">
        <w:rPr>
          <w:color w:val="181818" w:themeColor="background1" w:themeShade="1A"/>
          <w:spacing w:val="3"/>
        </w:rPr>
        <w:softHyphen/>
      </w:r>
      <w:r w:rsidRPr="00C424BF">
        <w:rPr>
          <w:color w:val="181818" w:themeColor="background1" w:themeShade="1A"/>
        </w:rPr>
        <w:t xml:space="preserve">ность к социальной адаптации (по мере того как он усваивает </w:t>
      </w:r>
      <w:r w:rsidRPr="00C424BF">
        <w:rPr>
          <w:color w:val="181818" w:themeColor="background1" w:themeShade="1A"/>
          <w:spacing w:val="6"/>
        </w:rPr>
        <w:t>социальные формы поведения и расширяются рамки социальн</w:t>
      </w:r>
      <w:r w:rsidRPr="00C424BF">
        <w:rPr>
          <w:color w:val="181818" w:themeColor="background1" w:themeShade="1A"/>
        </w:rPr>
        <w:t xml:space="preserve">ых условий его жизни). Это происходит одновременно с </w:t>
      </w:r>
      <w:r w:rsidRPr="00C424BF">
        <w:rPr>
          <w:color w:val="181818" w:themeColor="background1" w:themeShade="1A"/>
          <w:spacing w:val="3"/>
        </w:rPr>
        <w:t>формированием всей функциональной системы высшей не</w:t>
      </w:r>
      <w:r w:rsidRPr="00C424BF">
        <w:rPr>
          <w:color w:val="181818" w:themeColor="background1" w:themeShade="1A"/>
        </w:rPr>
        <w:t>рвной деятельности и психики ребенка и тесно связано с воз</w:t>
      </w:r>
      <w:r w:rsidRPr="00C424BF">
        <w:rPr>
          <w:color w:val="181818" w:themeColor="background1" w:themeShade="1A"/>
        </w:rPr>
        <w:softHyphen/>
        <w:t>никновением поведенческих реакций, диктуемых требовани</w:t>
      </w:r>
      <w:r w:rsidRPr="00C424BF">
        <w:rPr>
          <w:color w:val="181818" w:themeColor="background1" w:themeShade="1A"/>
          <w:spacing w:val="-1"/>
        </w:rPr>
        <w:t>ями семейной среды. Если эти требования меняются, ребенок по</w:t>
      </w:r>
      <w:r w:rsidRPr="00C424BF">
        <w:rPr>
          <w:color w:val="181818" w:themeColor="background1" w:themeShade="1A"/>
          <w:spacing w:val="-4"/>
        </w:rPr>
        <w:t xml:space="preserve">падает в трудное положение, ему надо привести привычные </w:t>
      </w:r>
      <w:r w:rsidRPr="00C424BF">
        <w:rPr>
          <w:color w:val="181818" w:themeColor="background1" w:themeShade="1A"/>
        </w:rPr>
        <w:t xml:space="preserve">формы поведения в соответствие с новыми условиями жизни. </w:t>
      </w:r>
      <w:r w:rsidRPr="00C424BF">
        <w:rPr>
          <w:color w:val="181818" w:themeColor="background1" w:themeShade="1A"/>
          <w:spacing w:val="4"/>
        </w:rPr>
        <w:t xml:space="preserve">Такие обстоятельства требуют определенного напряжения </w:t>
      </w:r>
      <w:r w:rsidRPr="00C424BF">
        <w:rPr>
          <w:color w:val="181818" w:themeColor="background1" w:themeShade="1A"/>
        </w:rPr>
        <w:t xml:space="preserve">системы адаптационных механизмов. Насколько ребенок справится с этими трудностями, во многом зависит от </w:t>
      </w:r>
      <w:r w:rsidRPr="00C424BF">
        <w:rPr>
          <w:color w:val="181818" w:themeColor="background1" w:themeShade="1A"/>
          <w:spacing w:val="2"/>
        </w:rPr>
        <w:t>функциональных возможностей этой системы.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</w:rPr>
      </w:pPr>
      <w:r w:rsidRPr="00C424BF">
        <w:rPr>
          <w:color w:val="181818" w:themeColor="background1" w:themeShade="1A"/>
          <w:spacing w:val="3"/>
        </w:rPr>
        <w:t>Функциональные возможности системы адаптационных механизмов определяются несколькими факторами.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</w:rPr>
      </w:pPr>
      <w:r w:rsidRPr="00C424BF">
        <w:rPr>
          <w:color w:val="181818" w:themeColor="background1" w:themeShade="1A"/>
          <w:spacing w:val="-2"/>
        </w:rPr>
        <w:t xml:space="preserve">1. </w:t>
      </w:r>
      <w:r w:rsidRPr="00C424BF">
        <w:rPr>
          <w:i/>
          <w:iCs/>
          <w:color w:val="181818" w:themeColor="background1" w:themeShade="1A"/>
          <w:spacing w:val="-2"/>
        </w:rPr>
        <w:t xml:space="preserve">Состояние здоровья и уровень развития ребенка. </w:t>
      </w:r>
      <w:r w:rsidRPr="00C424BF">
        <w:rPr>
          <w:color w:val="181818" w:themeColor="background1" w:themeShade="1A"/>
          <w:spacing w:val="-2"/>
        </w:rPr>
        <w:t>Здоро</w:t>
      </w:r>
      <w:r w:rsidRPr="00C424BF">
        <w:rPr>
          <w:color w:val="181818" w:themeColor="background1" w:themeShade="1A"/>
          <w:spacing w:val="-2"/>
        </w:rPr>
        <w:softHyphen/>
      </w:r>
      <w:r w:rsidRPr="00C424BF">
        <w:rPr>
          <w:color w:val="181818" w:themeColor="background1" w:themeShade="1A"/>
        </w:rPr>
        <w:t>вый, хорошо развитый ребенок обладает большей функциональной активностью всех систем организма, в том числе и систе</w:t>
      </w:r>
      <w:r w:rsidRPr="00C424BF">
        <w:rPr>
          <w:color w:val="181818" w:themeColor="background1" w:themeShade="1A"/>
        </w:rPr>
        <w:softHyphen/>
      </w:r>
      <w:r w:rsidRPr="00C424BF">
        <w:rPr>
          <w:color w:val="181818" w:themeColor="background1" w:themeShade="1A"/>
          <w:spacing w:val="2"/>
        </w:rPr>
        <w:t>мы адаптационных механизмов. Он легче справляется с лю</w:t>
      </w:r>
      <w:r w:rsidRPr="00C424BF">
        <w:rPr>
          <w:color w:val="181818" w:themeColor="background1" w:themeShade="1A"/>
          <w:spacing w:val="2"/>
        </w:rPr>
        <w:softHyphen/>
      </w:r>
      <w:r w:rsidRPr="00C424BF">
        <w:rPr>
          <w:color w:val="181818" w:themeColor="background1" w:themeShade="1A"/>
          <w:spacing w:val="1"/>
        </w:rPr>
        <w:t>быми трудностями.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</w:rPr>
      </w:pPr>
      <w:r w:rsidRPr="00C424BF">
        <w:rPr>
          <w:color w:val="181818" w:themeColor="background1" w:themeShade="1A"/>
          <w:spacing w:val="-6"/>
        </w:rPr>
        <w:t>2.</w:t>
      </w:r>
      <w:r w:rsidRPr="00C424BF">
        <w:rPr>
          <w:color w:val="181818" w:themeColor="background1" w:themeShade="1A"/>
        </w:rPr>
        <w:tab/>
      </w:r>
      <w:r w:rsidRPr="00C424BF">
        <w:rPr>
          <w:i/>
          <w:iCs/>
          <w:color w:val="181818" w:themeColor="background1" w:themeShade="1A"/>
        </w:rPr>
        <w:t>Факторы риска биологического и социального анализа.</w:t>
      </w:r>
      <w:r w:rsidRPr="00C424BF">
        <w:rPr>
          <w:i/>
          <w:iCs/>
          <w:color w:val="181818" w:themeColor="background1" w:themeShade="1A"/>
        </w:rPr>
        <w:br/>
      </w:r>
      <w:r w:rsidRPr="00C424BF">
        <w:rPr>
          <w:color w:val="181818" w:themeColor="background1" w:themeShade="1A"/>
          <w:spacing w:val="2"/>
        </w:rPr>
        <w:t>К биологическим факторам относятся токсикозы и заболева</w:t>
      </w:r>
      <w:r w:rsidRPr="00C424BF">
        <w:rPr>
          <w:color w:val="181818" w:themeColor="background1" w:themeShade="1A"/>
          <w:spacing w:val="1"/>
        </w:rPr>
        <w:t>ния матери во время беременности и в течение первых 3 ме</w:t>
      </w:r>
      <w:r w:rsidRPr="00C424BF">
        <w:rPr>
          <w:color w:val="181818" w:themeColor="background1" w:themeShade="1A"/>
          <w:spacing w:val="1"/>
        </w:rPr>
        <w:softHyphen/>
      </w:r>
      <w:r w:rsidRPr="00C424BF">
        <w:rPr>
          <w:color w:val="181818" w:themeColor="background1" w:themeShade="1A"/>
        </w:rPr>
        <w:t>сяцев жизни малыша, а также частота заболеваемости в пери</w:t>
      </w:r>
      <w:r w:rsidRPr="00C424BF">
        <w:rPr>
          <w:color w:val="181818" w:themeColor="background1" w:themeShade="1A"/>
        </w:rPr>
        <w:softHyphen/>
      </w:r>
      <w:r w:rsidRPr="00C424BF">
        <w:rPr>
          <w:color w:val="181818" w:themeColor="background1" w:themeShade="1A"/>
          <w:spacing w:val="-1"/>
        </w:rPr>
        <w:t>од, предшествующий осмотру. Первые три из названных фак</w:t>
      </w:r>
      <w:r w:rsidRPr="00C424BF">
        <w:rPr>
          <w:color w:val="181818" w:themeColor="background1" w:themeShade="1A"/>
          <w:spacing w:val="-1"/>
        </w:rPr>
        <w:softHyphen/>
      </w:r>
      <w:r w:rsidRPr="00C424BF">
        <w:rPr>
          <w:color w:val="181818" w:themeColor="background1" w:themeShade="1A"/>
          <w:spacing w:val="-3"/>
        </w:rPr>
        <w:t>торов определяют кислородную обеспеченность мозга плода и</w:t>
      </w:r>
      <w:r w:rsidRPr="00C424BF">
        <w:rPr>
          <w:color w:val="181818" w:themeColor="background1" w:themeShade="1A"/>
          <w:spacing w:val="-3"/>
        </w:rPr>
        <w:br/>
      </w:r>
      <w:r w:rsidRPr="00C424BF">
        <w:rPr>
          <w:color w:val="181818" w:themeColor="background1" w:themeShade="1A"/>
        </w:rPr>
        <w:t xml:space="preserve">затем новорожденного; последующие заболевания нарушают </w:t>
      </w:r>
      <w:r w:rsidRPr="00C424BF">
        <w:rPr>
          <w:color w:val="181818" w:themeColor="background1" w:themeShade="1A"/>
          <w:spacing w:val="-1"/>
        </w:rPr>
        <w:t>соматическое состояние ребенка, в результате чего ухудшает</w:t>
      </w:r>
      <w:r w:rsidRPr="00C424BF">
        <w:rPr>
          <w:color w:val="181818" w:themeColor="background1" w:themeShade="1A"/>
          <w:spacing w:val="-1"/>
        </w:rPr>
        <w:softHyphen/>
      </w:r>
      <w:r w:rsidRPr="00C424BF">
        <w:rPr>
          <w:color w:val="181818" w:themeColor="background1" w:themeShade="1A"/>
          <w:spacing w:val="5"/>
        </w:rPr>
        <w:t>ся функциональная активность всех систем организма. Та</w:t>
      </w:r>
      <w:r w:rsidRPr="00C424BF">
        <w:rPr>
          <w:color w:val="181818" w:themeColor="background1" w:themeShade="1A"/>
        </w:rPr>
        <w:t>ким образом, любые неблагоприятные биологические факто</w:t>
      </w:r>
      <w:r w:rsidRPr="00C424BF">
        <w:rPr>
          <w:color w:val="181818" w:themeColor="background1" w:themeShade="1A"/>
        </w:rPr>
        <w:softHyphen/>
      </w:r>
      <w:r w:rsidRPr="00C424BF">
        <w:rPr>
          <w:color w:val="181818" w:themeColor="background1" w:themeShade="1A"/>
          <w:spacing w:val="5"/>
        </w:rPr>
        <w:t>ры утяжеляют степень тяжести адаптации.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</w:rPr>
      </w:pPr>
      <w:r w:rsidRPr="00C424BF">
        <w:rPr>
          <w:color w:val="181818" w:themeColor="background1" w:themeShade="1A"/>
          <w:spacing w:val="2"/>
        </w:rPr>
        <w:t>Для функциональных возможностей адаптационных ме</w:t>
      </w:r>
      <w:r w:rsidRPr="00C424BF">
        <w:rPr>
          <w:color w:val="181818" w:themeColor="background1" w:themeShade="1A"/>
          <w:spacing w:val="2"/>
        </w:rPr>
        <w:softHyphen/>
      </w:r>
      <w:r w:rsidRPr="00C424BF">
        <w:rPr>
          <w:color w:val="181818" w:themeColor="background1" w:themeShade="1A"/>
          <w:spacing w:val="1"/>
        </w:rPr>
        <w:t>ханизмов имеет значение неблагоприятное влияние социаль</w:t>
      </w:r>
      <w:r w:rsidRPr="00C424BF">
        <w:rPr>
          <w:color w:val="181818" w:themeColor="background1" w:themeShade="1A"/>
          <w:spacing w:val="1"/>
        </w:rPr>
        <w:softHyphen/>
        <w:t xml:space="preserve">ной среды. </w:t>
      </w:r>
      <w:proofErr w:type="gramStart"/>
      <w:r w:rsidRPr="00C424BF">
        <w:rPr>
          <w:color w:val="181818" w:themeColor="background1" w:themeShade="1A"/>
          <w:spacing w:val="1"/>
        </w:rPr>
        <w:t>Так, уже сразу после рождения ребенка оно выра</w:t>
      </w:r>
      <w:r w:rsidRPr="00C424BF">
        <w:rPr>
          <w:color w:val="181818" w:themeColor="background1" w:themeShade="1A"/>
          <w:spacing w:val="1"/>
        </w:rPr>
        <w:softHyphen/>
      </w:r>
      <w:r w:rsidRPr="00C424BF">
        <w:rPr>
          <w:color w:val="181818" w:themeColor="background1" w:themeShade="1A"/>
          <w:spacing w:val="5"/>
        </w:rPr>
        <w:t xml:space="preserve">жается в том, что малышу не обеспечиваются правильный </w:t>
      </w:r>
      <w:r w:rsidRPr="00C424BF">
        <w:rPr>
          <w:color w:val="181818" w:themeColor="background1" w:themeShade="1A"/>
          <w:spacing w:val="-6"/>
        </w:rPr>
        <w:t>режим, достаточный дневной сон, правильная организация бодр</w:t>
      </w:r>
      <w:r w:rsidRPr="00C424BF">
        <w:rPr>
          <w:color w:val="181818" w:themeColor="background1" w:themeShade="1A"/>
          <w:spacing w:val="-6"/>
        </w:rPr>
        <w:softHyphen/>
      </w:r>
      <w:r w:rsidRPr="00C424BF">
        <w:rPr>
          <w:color w:val="181818" w:themeColor="background1" w:themeShade="1A"/>
          <w:spacing w:val="3"/>
        </w:rPr>
        <w:t xml:space="preserve">ствования и т. д. Это приводит к хроническому утомлению, </w:t>
      </w:r>
      <w:r w:rsidRPr="00C424BF">
        <w:rPr>
          <w:color w:val="181818" w:themeColor="background1" w:themeShade="1A"/>
          <w:spacing w:val="-1"/>
        </w:rPr>
        <w:t>задержке нервно-психического развития, у ребенка не форми</w:t>
      </w:r>
      <w:r w:rsidRPr="00C424BF">
        <w:rPr>
          <w:color w:val="181818" w:themeColor="background1" w:themeShade="1A"/>
          <w:spacing w:val="-1"/>
        </w:rPr>
        <w:softHyphen/>
      </w:r>
      <w:r w:rsidRPr="00C424BF">
        <w:rPr>
          <w:color w:val="181818" w:themeColor="background1" w:themeShade="1A"/>
          <w:spacing w:val="3"/>
        </w:rPr>
        <w:t>руются те навыки и личностные качества, которые соответ</w:t>
      </w:r>
      <w:r w:rsidRPr="00C424BF">
        <w:rPr>
          <w:color w:val="181818" w:themeColor="background1" w:themeShade="1A"/>
          <w:spacing w:val="3"/>
        </w:rPr>
        <w:softHyphen/>
      </w:r>
      <w:r w:rsidRPr="00C424BF">
        <w:rPr>
          <w:color w:val="181818" w:themeColor="background1" w:themeShade="1A"/>
        </w:rPr>
        <w:t>ствуют возрасту, нарушается нормальный ход формирования социальных потребностей.</w:t>
      </w:r>
      <w:proofErr w:type="gramEnd"/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</w:rPr>
      </w:pPr>
      <w:r w:rsidRPr="00C424BF">
        <w:rPr>
          <w:color w:val="181818" w:themeColor="background1" w:themeShade="1A"/>
          <w:spacing w:val="-4"/>
        </w:rPr>
        <w:t>Вследствие этого ребенок гораздо хуже справляется с труд</w:t>
      </w:r>
      <w:r w:rsidRPr="00C424BF">
        <w:rPr>
          <w:color w:val="181818" w:themeColor="background1" w:themeShade="1A"/>
          <w:spacing w:val="-4"/>
        </w:rPr>
        <w:softHyphen/>
      </w:r>
      <w:r w:rsidRPr="00C424BF">
        <w:rPr>
          <w:color w:val="181818" w:themeColor="background1" w:themeShade="1A"/>
        </w:rPr>
        <w:t>ностями адаптационного периода, неизбежно возникают эмо</w:t>
      </w:r>
      <w:r w:rsidRPr="00C424BF">
        <w:rPr>
          <w:color w:val="181818" w:themeColor="background1" w:themeShade="1A"/>
        </w:rPr>
        <w:softHyphen/>
      </w:r>
      <w:r w:rsidRPr="00C424BF">
        <w:rPr>
          <w:color w:val="181818" w:themeColor="background1" w:themeShade="1A"/>
          <w:spacing w:val="4"/>
        </w:rPr>
        <w:t>циональные стрессы, заболевания либо другие проявления тяжелой адаптации.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</w:rPr>
      </w:pPr>
      <w:r w:rsidRPr="00C424BF">
        <w:rPr>
          <w:color w:val="181818" w:themeColor="background1" w:themeShade="1A"/>
          <w:spacing w:val="1"/>
          <w:szCs w:val="25"/>
        </w:rPr>
        <w:lastRenderedPageBreak/>
        <w:t xml:space="preserve">Начиная с конца первого года жизни и на протяжении </w:t>
      </w:r>
      <w:r w:rsidRPr="00C424BF">
        <w:rPr>
          <w:color w:val="181818" w:themeColor="background1" w:themeShade="1A"/>
          <w:spacing w:val="-1"/>
          <w:szCs w:val="25"/>
        </w:rPr>
        <w:t>всего дошкольного возраста социальная адаптация проявля</w:t>
      </w:r>
      <w:r w:rsidRPr="00C424BF">
        <w:rPr>
          <w:color w:val="181818" w:themeColor="background1" w:themeShade="1A"/>
          <w:spacing w:val="-1"/>
          <w:szCs w:val="25"/>
        </w:rPr>
        <w:softHyphen/>
      </w:r>
      <w:r w:rsidRPr="00C424BF">
        <w:rPr>
          <w:color w:val="181818" w:themeColor="background1" w:themeShade="1A"/>
          <w:spacing w:val="-3"/>
          <w:szCs w:val="25"/>
        </w:rPr>
        <w:t>ется прежде всего во взаимоотношениях ребенка со взрослы</w:t>
      </w:r>
      <w:r w:rsidRPr="00C424BF">
        <w:rPr>
          <w:color w:val="181818" w:themeColor="background1" w:themeShade="1A"/>
          <w:spacing w:val="-3"/>
          <w:szCs w:val="25"/>
        </w:rPr>
        <w:softHyphen/>
      </w:r>
      <w:r w:rsidRPr="00C424BF">
        <w:rPr>
          <w:color w:val="181818" w:themeColor="background1" w:themeShade="1A"/>
          <w:spacing w:val="-1"/>
          <w:szCs w:val="25"/>
        </w:rPr>
        <w:t xml:space="preserve">ми и сверстниками. Нормой </w:t>
      </w:r>
      <w:proofErr w:type="gramStart"/>
      <w:r w:rsidRPr="00C424BF">
        <w:rPr>
          <w:color w:val="181818" w:themeColor="background1" w:themeShade="1A"/>
          <w:spacing w:val="-1"/>
          <w:szCs w:val="25"/>
        </w:rPr>
        <w:t xml:space="preserve">уровня социализации малыша </w:t>
      </w:r>
      <w:r w:rsidRPr="00C424BF">
        <w:rPr>
          <w:color w:val="181818" w:themeColor="background1" w:themeShade="1A"/>
          <w:spacing w:val="-2"/>
          <w:szCs w:val="25"/>
        </w:rPr>
        <w:t>конца первого года жизни</w:t>
      </w:r>
      <w:proofErr w:type="gramEnd"/>
      <w:r w:rsidRPr="00C424BF">
        <w:rPr>
          <w:color w:val="181818" w:themeColor="background1" w:themeShade="1A"/>
          <w:spacing w:val="-2"/>
          <w:szCs w:val="25"/>
        </w:rPr>
        <w:t xml:space="preserve"> является положительное эмоцио</w:t>
      </w:r>
      <w:r w:rsidRPr="00C424BF">
        <w:rPr>
          <w:color w:val="181818" w:themeColor="background1" w:themeShade="1A"/>
          <w:spacing w:val="-2"/>
          <w:szCs w:val="25"/>
        </w:rPr>
        <w:softHyphen/>
      </w:r>
      <w:r w:rsidRPr="00C424BF">
        <w:rPr>
          <w:color w:val="181818" w:themeColor="background1" w:themeShade="1A"/>
          <w:spacing w:val="-7"/>
          <w:szCs w:val="25"/>
        </w:rPr>
        <w:t>нальное общение со всеми окружающими его близкими людь</w:t>
      </w:r>
      <w:r w:rsidRPr="00C424BF">
        <w:rPr>
          <w:color w:val="181818" w:themeColor="background1" w:themeShade="1A"/>
          <w:spacing w:val="-7"/>
          <w:szCs w:val="25"/>
        </w:rPr>
        <w:softHyphen/>
      </w:r>
      <w:r w:rsidRPr="00C424BF">
        <w:rPr>
          <w:color w:val="181818" w:themeColor="background1" w:themeShade="1A"/>
          <w:spacing w:val="1"/>
          <w:szCs w:val="25"/>
        </w:rPr>
        <w:t xml:space="preserve">ми. На </w:t>
      </w:r>
      <w:r w:rsidRPr="00C424BF">
        <w:rPr>
          <w:i/>
          <w:iCs/>
          <w:color w:val="181818" w:themeColor="background1" w:themeShade="1A"/>
          <w:spacing w:val="1"/>
          <w:szCs w:val="25"/>
        </w:rPr>
        <w:t xml:space="preserve">втором году жизни </w:t>
      </w:r>
      <w:r w:rsidRPr="00C424BF">
        <w:rPr>
          <w:color w:val="181818" w:themeColor="background1" w:themeShade="1A"/>
          <w:spacing w:val="1"/>
          <w:szCs w:val="25"/>
        </w:rPr>
        <w:t>таким уровнем является жела</w:t>
      </w:r>
      <w:r w:rsidRPr="00C424BF">
        <w:rPr>
          <w:color w:val="181818" w:themeColor="background1" w:themeShade="1A"/>
          <w:spacing w:val="1"/>
          <w:szCs w:val="25"/>
        </w:rPr>
        <w:softHyphen/>
      </w:r>
      <w:r w:rsidRPr="00C424BF">
        <w:rPr>
          <w:color w:val="181818" w:themeColor="background1" w:themeShade="1A"/>
          <w:szCs w:val="25"/>
        </w:rPr>
        <w:t xml:space="preserve">ние ребенка общаться не только с близкими, но и с чужими </w:t>
      </w:r>
      <w:r w:rsidRPr="00C424BF">
        <w:rPr>
          <w:color w:val="181818" w:themeColor="background1" w:themeShade="1A"/>
          <w:spacing w:val="-4"/>
          <w:szCs w:val="25"/>
        </w:rPr>
        <w:t xml:space="preserve">взрослыми. На </w:t>
      </w:r>
      <w:r w:rsidRPr="00C424BF">
        <w:rPr>
          <w:i/>
          <w:iCs/>
          <w:color w:val="181818" w:themeColor="background1" w:themeShade="1A"/>
          <w:spacing w:val="-4"/>
          <w:szCs w:val="25"/>
        </w:rPr>
        <w:t xml:space="preserve">третьем году </w:t>
      </w:r>
      <w:r w:rsidRPr="00C424BF">
        <w:rPr>
          <w:color w:val="181818" w:themeColor="background1" w:themeShade="1A"/>
          <w:spacing w:val="-4"/>
          <w:szCs w:val="25"/>
        </w:rPr>
        <w:t>у детей постепенно формирует</w:t>
      </w:r>
      <w:r w:rsidRPr="00C424BF">
        <w:rPr>
          <w:color w:val="181818" w:themeColor="background1" w:themeShade="1A"/>
          <w:spacing w:val="-4"/>
          <w:szCs w:val="25"/>
        </w:rPr>
        <w:softHyphen/>
      </w:r>
      <w:r w:rsidRPr="00C424BF">
        <w:rPr>
          <w:color w:val="181818" w:themeColor="background1" w:themeShade="1A"/>
          <w:spacing w:val="-1"/>
          <w:szCs w:val="25"/>
        </w:rPr>
        <w:t xml:space="preserve">ся умение общаться и </w:t>
      </w:r>
      <w:proofErr w:type="gramStart"/>
      <w:r w:rsidRPr="00C424BF">
        <w:rPr>
          <w:color w:val="181818" w:themeColor="background1" w:themeShade="1A"/>
          <w:spacing w:val="-1"/>
          <w:szCs w:val="25"/>
        </w:rPr>
        <w:t>со</w:t>
      </w:r>
      <w:proofErr w:type="gramEnd"/>
      <w:r w:rsidRPr="00C424BF">
        <w:rPr>
          <w:color w:val="181818" w:themeColor="background1" w:themeShade="1A"/>
          <w:spacing w:val="-1"/>
          <w:szCs w:val="25"/>
        </w:rPr>
        <w:t xml:space="preserve"> взрослыми и со сверстниками.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  <w:spacing w:val="2"/>
          <w:szCs w:val="25"/>
        </w:rPr>
      </w:pPr>
      <w:r w:rsidRPr="00C424BF">
        <w:rPr>
          <w:color w:val="181818" w:themeColor="background1" w:themeShade="1A"/>
          <w:spacing w:val="-2"/>
          <w:szCs w:val="25"/>
        </w:rPr>
        <w:t>Период привыкания ребенка к новым социальным усло</w:t>
      </w:r>
      <w:r w:rsidRPr="00C424BF">
        <w:rPr>
          <w:color w:val="181818" w:themeColor="background1" w:themeShade="1A"/>
          <w:spacing w:val="-2"/>
          <w:szCs w:val="25"/>
        </w:rPr>
        <w:softHyphen/>
      </w:r>
      <w:r w:rsidRPr="00C424BF">
        <w:rPr>
          <w:color w:val="181818" w:themeColor="background1" w:themeShade="1A"/>
          <w:spacing w:val="2"/>
          <w:szCs w:val="25"/>
        </w:rPr>
        <w:t>виям делится на три этапа.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  <w:spacing w:val="-16"/>
        </w:rPr>
      </w:pPr>
      <w:r w:rsidRPr="00C424BF">
        <w:rPr>
          <w:i/>
          <w:iCs/>
          <w:color w:val="181818" w:themeColor="background1" w:themeShade="1A"/>
          <w:spacing w:val="-3"/>
        </w:rPr>
        <w:t xml:space="preserve">Острый период, </w:t>
      </w:r>
      <w:r w:rsidRPr="00C424BF">
        <w:rPr>
          <w:color w:val="181818" w:themeColor="background1" w:themeShade="1A"/>
          <w:spacing w:val="-3"/>
        </w:rPr>
        <w:t xml:space="preserve">или </w:t>
      </w:r>
      <w:r w:rsidRPr="00C424BF">
        <w:rPr>
          <w:i/>
          <w:iCs/>
          <w:color w:val="181818" w:themeColor="background1" w:themeShade="1A"/>
          <w:spacing w:val="-3"/>
        </w:rPr>
        <w:t xml:space="preserve">период </w:t>
      </w:r>
      <w:proofErr w:type="spellStart"/>
      <w:r w:rsidRPr="00C424BF">
        <w:rPr>
          <w:i/>
          <w:iCs/>
          <w:color w:val="181818" w:themeColor="background1" w:themeShade="1A"/>
          <w:spacing w:val="-3"/>
        </w:rPr>
        <w:t>дезадаптации</w:t>
      </w:r>
      <w:proofErr w:type="spellEnd"/>
      <w:r w:rsidRPr="00C424BF">
        <w:rPr>
          <w:i/>
          <w:iCs/>
          <w:color w:val="181818" w:themeColor="background1" w:themeShade="1A"/>
          <w:spacing w:val="-3"/>
        </w:rPr>
        <w:t xml:space="preserve">, </w:t>
      </w:r>
      <w:r w:rsidRPr="00C424BF">
        <w:rPr>
          <w:color w:val="181818" w:themeColor="background1" w:themeShade="1A"/>
          <w:spacing w:val="-3"/>
        </w:rPr>
        <w:t>когда имеет</w:t>
      </w:r>
      <w:r w:rsidRPr="00C424BF">
        <w:rPr>
          <w:color w:val="181818" w:themeColor="background1" w:themeShade="1A"/>
          <w:spacing w:val="-3"/>
        </w:rPr>
        <w:softHyphen/>
      </w:r>
      <w:r w:rsidRPr="00C424BF">
        <w:rPr>
          <w:color w:val="181818" w:themeColor="background1" w:themeShade="1A"/>
          <w:spacing w:val="2"/>
        </w:rPr>
        <w:t>ся более или менее выраженное рассогласование между при</w:t>
      </w:r>
      <w:r w:rsidRPr="00C424BF">
        <w:rPr>
          <w:color w:val="181818" w:themeColor="background1" w:themeShade="1A"/>
          <w:spacing w:val="2"/>
        </w:rPr>
        <w:softHyphen/>
      </w:r>
      <w:r w:rsidRPr="00C424BF">
        <w:rPr>
          <w:color w:val="181818" w:themeColor="background1" w:themeShade="1A"/>
        </w:rPr>
        <w:t>вычными поведенческими стереотипами и требованиями но</w:t>
      </w:r>
      <w:r w:rsidRPr="00C424BF">
        <w:rPr>
          <w:color w:val="181818" w:themeColor="background1" w:themeShade="1A"/>
        </w:rPr>
        <w:softHyphen/>
      </w:r>
      <w:r w:rsidRPr="00C424BF">
        <w:rPr>
          <w:color w:val="181818" w:themeColor="background1" w:themeShade="1A"/>
          <w:spacing w:val="-1"/>
        </w:rPr>
        <w:t xml:space="preserve">вой </w:t>
      </w:r>
      <w:proofErr w:type="spellStart"/>
      <w:r w:rsidRPr="00C424BF">
        <w:rPr>
          <w:color w:val="181818" w:themeColor="background1" w:themeShade="1A"/>
          <w:spacing w:val="-1"/>
        </w:rPr>
        <w:t>микросоциальной</w:t>
      </w:r>
      <w:proofErr w:type="spellEnd"/>
      <w:r w:rsidRPr="00C424BF">
        <w:rPr>
          <w:color w:val="181818" w:themeColor="background1" w:themeShade="1A"/>
          <w:spacing w:val="-1"/>
        </w:rPr>
        <w:t xml:space="preserve"> среды. В это время наиболее выражены </w:t>
      </w:r>
      <w:r w:rsidRPr="00C424BF">
        <w:rPr>
          <w:color w:val="181818" w:themeColor="background1" w:themeShade="1A"/>
        </w:rPr>
        <w:t xml:space="preserve">изменения во взаимоотношениях </w:t>
      </w:r>
      <w:proofErr w:type="gramStart"/>
      <w:r w:rsidRPr="00C424BF">
        <w:rPr>
          <w:color w:val="181818" w:themeColor="background1" w:themeShade="1A"/>
        </w:rPr>
        <w:t>со</w:t>
      </w:r>
      <w:proofErr w:type="gramEnd"/>
      <w:r w:rsidRPr="00C424BF">
        <w:rPr>
          <w:color w:val="181818" w:themeColor="background1" w:themeShade="1A"/>
        </w:rPr>
        <w:t xml:space="preserve"> взрослыми и сверстника</w:t>
      </w:r>
      <w:r w:rsidRPr="00C424BF">
        <w:rPr>
          <w:color w:val="181818" w:themeColor="background1" w:themeShade="1A"/>
          <w:spacing w:val="-2"/>
        </w:rPr>
        <w:t>ми, в речевой активности, игре, имеются изменения в деятель</w:t>
      </w:r>
      <w:r w:rsidRPr="00C424BF">
        <w:rPr>
          <w:color w:val="181818" w:themeColor="background1" w:themeShade="1A"/>
          <w:spacing w:val="-2"/>
        </w:rPr>
        <w:softHyphen/>
      </w:r>
      <w:r w:rsidRPr="00C424BF">
        <w:rPr>
          <w:color w:val="181818" w:themeColor="background1" w:themeShade="1A"/>
          <w:spacing w:val="1"/>
        </w:rPr>
        <w:t>ности нервной системы.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  <w:spacing w:val="-8"/>
        </w:rPr>
      </w:pPr>
      <w:proofErr w:type="spellStart"/>
      <w:r w:rsidRPr="00C424BF">
        <w:rPr>
          <w:i/>
          <w:iCs/>
          <w:color w:val="181818" w:themeColor="background1" w:themeShade="1A"/>
          <w:spacing w:val="1"/>
        </w:rPr>
        <w:t>Подострый</w:t>
      </w:r>
      <w:proofErr w:type="spellEnd"/>
      <w:r w:rsidRPr="00C424BF">
        <w:rPr>
          <w:i/>
          <w:iCs/>
          <w:color w:val="181818" w:themeColor="background1" w:themeShade="1A"/>
          <w:spacing w:val="1"/>
        </w:rPr>
        <w:t xml:space="preserve"> период, </w:t>
      </w:r>
      <w:r w:rsidRPr="00C424BF">
        <w:rPr>
          <w:color w:val="181818" w:themeColor="background1" w:themeShade="1A"/>
          <w:spacing w:val="1"/>
        </w:rPr>
        <w:t xml:space="preserve">или </w:t>
      </w:r>
      <w:r w:rsidRPr="00C424BF">
        <w:rPr>
          <w:i/>
          <w:iCs/>
          <w:color w:val="181818" w:themeColor="background1" w:themeShade="1A"/>
          <w:spacing w:val="1"/>
        </w:rPr>
        <w:t xml:space="preserve">адаптация, </w:t>
      </w:r>
      <w:r w:rsidRPr="00C424BF">
        <w:rPr>
          <w:color w:val="181818" w:themeColor="background1" w:themeShade="1A"/>
          <w:spacing w:val="1"/>
        </w:rPr>
        <w:t>когда ребенок ак</w:t>
      </w:r>
      <w:r w:rsidRPr="00C424BF">
        <w:rPr>
          <w:color w:val="181818" w:themeColor="background1" w:themeShade="1A"/>
          <w:spacing w:val="1"/>
        </w:rPr>
        <w:softHyphen/>
      </w:r>
      <w:r w:rsidRPr="00C424BF">
        <w:rPr>
          <w:color w:val="181818" w:themeColor="background1" w:themeShade="1A"/>
        </w:rPr>
        <w:t>тивно осваивает новую среду, вырабатывая соответствующ</w:t>
      </w:r>
      <w:r w:rsidRPr="00C424BF">
        <w:rPr>
          <w:color w:val="181818" w:themeColor="background1" w:themeShade="1A"/>
          <w:spacing w:val="3"/>
        </w:rPr>
        <w:t xml:space="preserve">ей формы поведения. В это время постепенно уменьшаются </w:t>
      </w:r>
      <w:r w:rsidRPr="00C424BF">
        <w:rPr>
          <w:color w:val="181818" w:themeColor="background1" w:themeShade="1A"/>
          <w:spacing w:val="1"/>
        </w:rPr>
        <w:t>изменения в деятельност</w:t>
      </w:r>
      <w:r>
        <w:rPr>
          <w:color w:val="181818" w:themeColor="background1" w:themeShade="1A"/>
          <w:spacing w:val="1"/>
        </w:rPr>
        <w:t xml:space="preserve">и разных систем. Это происходит </w:t>
      </w:r>
      <w:r w:rsidRPr="00C424BF">
        <w:rPr>
          <w:color w:val="181818" w:themeColor="background1" w:themeShade="1A"/>
          <w:spacing w:val="1"/>
        </w:rPr>
        <w:t>не</w:t>
      </w:r>
      <w:r w:rsidRPr="00C424BF">
        <w:rPr>
          <w:color w:val="181818" w:themeColor="background1" w:themeShade="1A"/>
          <w:spacing w:val="1"/>
        </w:rPr>
        <w:br/>
      </w:r>
      <w:r w:rsidRPr="00C424BF">
        <w:rPr>
          <w:color w:val="181818" w:themeColor="background1" w:themeShade="1A"/>
          <w:spacing w:val="4"/>
        </w:rPr>
        <w:t xml:space="preserve">синхронно. Прежде </w:t>
      </w:r>
      <w:proofErr w:type="gramStart"/>
      <w:r w:rsidRPr="00C424BF">
        <w:rPr>
          <w:color w:val="181818" w:themeColor="background1" w:themeShade="1A"/>
          <w:spacing w:val="4"/>
        </w:rPr>
        <w:t>всего</w:t>
      </w:r>
      <w:proofErr w:type="gramEnd"/>
      <w:r w:rsidRPr="00C424BF">
        <w:rPr>
          <w:color w:val="181818" w:themeColor="background1" w:themeShade="1A"/>
          <w:spacing w:val="4"/>
        </w:rPr>
        <w:t xml:space="preserve"> нормализуется аппетит (в течение </w:t>
      </w:r>
      <w:r w:rsidRPr="00C424BF">
        <w:rPr>
          <w:color w:val="181818" w:themeColor="background1" w:themeShade="1A"/>
          <w:spacing w:val="-4"/>
          <w:lang w:val="en-US"/>
        </w:rPr>
        <w:t>I</w:t>
      </w:r>
      <w:r w:rsidRPr="00C424BF">
        <w:rPr>
          <w:color w:val="181818" w:themeColor="background1" w:themeShade="1A"/>
          <w:spacing w:val="-4"/>
        </w:rPr>
        <w:t>0-15 дней), но продолжительны нарушения сна и эмоциональн</w:t>
      </w:r>
      <w:r w:rsidRPr="00C424BF">
        <w:rPr>
          <w:color w:val="181818" w:themeColor="background1" w:themeShade="1A"/>
        </w:rPr>
        <w:t>ого состояния, медленнее развиваются игра и речевая актив</w:t>
      </w:r>
      <w:r w:rsidRPr="00C424BF">
        <w:rPr>
          <w:color w:val="181818" w:themeColor="background1" w:themeShade="1A"/>
          <w:spacing w:val="1"/>
        </w:rPr>
        <w:t>ность (40-60 дней).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  <w:spacing w:val="-7"/>
        </w:rPr>
      </w:pPr>
      <w:r w:rsidRPr="00C424BF">
        <w:rPr>
          <w:i/>
          <w:iCs/>
          <w:color w:val="181818" w:themeColor="background1" w:themeShade="1A"/>
        </w:rPr>
        <w:t xml:space="preserve">Период компенсации </w:t>
      </w:r>
      <w:r w:rsidRPr="00C424BF">
        <w:rPr>
          <w:color w:val="181818" w:themeColor="background1" w:themeShade="1A"/>
        </w:rPr>
        <w:t xml:space="preserve">или </w:t>
      </w:r>
      <w:proofErr w:type="spellStart"/>
      <w:r w:rsidRPr="00C424BF">
        <w:rPr>
          <w:i/>
          <w:iCs/>
          <w:color w:val="181818" w:themeColor="background1" w:themeShade="1A"/>
        </w:rPr>
        <w:t>адаптированности</w:t>
      </w:r>
      <w:proofErr w:type="spellEnd"/>
      <w:r w:rsidRPr="00C424BF">
        <w:rPr>
          <w:i/>
          <w:iCs/>
          <w:color w:val="181818" w:themeColor="background1" w:themeShade="1A"/>
        </w:rPr>
        <w:t xml:space="preserve"> к </w:t>
      </w:r>
      <w:r w:rsidRPr="00C424BF">
        <w:rPr>
          <w:color w:val="181818" w:themeColor="background1" w:themeShade="1A"/>
        </w:rPr>
        <w:t xml:space="preserve">данным </w:t>
      </w:r>
      <w:r w:rsidRPr="00C424BF">
        <w:rPr>
          <w:color w:val="181818" w:themeColor="background1" w:themeShade="1A"/>
          <w:spacing w:val="1"/>
        </w:rPr>
        <w:t>социальным условиям, когда нормализуются все регистриру</w:t>
      </w:r>
      <w:r w:rsidRPr="00C424BF">
        <w:rPr>
          <w:color w:val="181818" w:themeColor="background1" w:themeShade="1A"/>
          <w:spacing w:val="3"/>
        </w:rPr>
        <w:t>емые показатели.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</w:rPr>
      </w:pPr>
      <w:r w:rsidRPr="00C424BF">
        <w:rPr>
          <w:color w:val="181818" w:themeColor="background1" w:themeShade="1A"/>
          <w:spacing w:val="2"/>
        </w:rPr>
        <w:t xml:space="preserve">Характер и особенности течения первых двух периодов </w:t>
      </w:r>
      <w:r w:rsidRPr="00C424BF">
        <w:rPr>
          <w:color w:val="181818" w:themeColor="background1" w:themeShade="1A"/>
        </w:rPr>
        <w:t xml:space="preserve">позволили классифицировать адаптацию по степени тяжести: </w:t>
      </w:r>
      <w:r w:rsidRPr="00C424BF">
        <w:rPr>
          <w:i/>
          <w:iCs/>
          <w:color w:val="181818" w:themeColor="background1" w:themeShade="1A"/>
          <w:spacing w:val="3"/>
        </w:rPr>
        <w:t xml:space="preserve">легкая, средней тяжести </w:t>
      </w:r>
      <w:r w:rsidRPr="00C424BF">
        <w:rPr>
          <w:color w:val="181818" w:themeColor="background1" w:themeShade="1A"/>
          <w:spacing w:val="3"/>
        </w:rPr>
        <w:t xml:space="preserve">и </w:t>
      </w:r>
      <w:r w:rsidRPr="00C424BF">
        <w:rPr>
          <w:i/>
          <w:iCs/>
          <w:color w:val="181818" w:themeColor="background1" w:themeShade="1A"/>
          <w:spacing w:val="3"/>
        </w:rPr>
        <w:t xml:space="preserve">тяжелая. </w:t>
      </w:r>
      <w:r w:rsidRPr="00C424BF">
        <w:rPr>
          <w:color w:val="181818" w:themeColor="background1" w:themeShade="1A"/>
          <w:spacing w:val="3"/>
        </w:rPr>
        <w:t>При этом для детей младшего</w:t>
      </w:r>
      <w:r w:rsidRPr="00C424BF">
        <w:rPr>
          <w:color w:val="181818" w:themeColor="background1" w:themeShade="1A"/>
          <w:spacing w:val="-6"/>
        </w:rPr>
        <w:t xml:space="preserve"> и дошкольного возраста основными параметрами уста</w:t>
      </w:r>
      <w:r w:rsidRPr="00C424BF">
        <w:rPr>
          <w:color w:val="181818" w:themeColor="background1" w:themeShade="1A"/>
          <w:spacing w:val="-6"/>
        </w:rPr>
        <w:softHyphen/>
      </w:r>
      <w:r w:rsidRPr="00C424BF">
        <w:rPr>
          <w:color w:val="181818" w:themeColor="background1" w:themeShade="1A"/>
        </w:rPr>
        <w:t xml:space="preserve">новления тяжести течения адаптационного периода являются </w:t>
      </w:r>
      <w:r w:rsidRPr="00C424BF">
        <w:rPr>
          <w:color w:val="181818" w:themeColor="background1" w:themeShade="1A"/>
          <w:spacing w:val="-3"/>
        </w:rPr>
        <w:t xml:space="preserve">сроки нормализации поведения, частота и длительность острых </w:t>
      </w:r>
      <w:r w:rsidRPr="00C424BF">
        <w:rPr>
          <w:color w:val="181818" w:themeColor="background1" w:themeShade="1A"/>
        </w:rPr>
        <w:t>заболеваний, проявление невротических реакций.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</w:rPr>
      </w:pPr>
      <w:r w:rsidRPr="00C424BF">
        <w:rPr>
          <w:color w:val="181818" w:themeColor="background1" w:themeShade="1A"/>
          <w:spacing w:val="1"/>
        </w:rPr>
        <w:t xml:space="preserve">При </w:t>
      </w:r>
      <w:r w:rsidRPr="00C424BF">
        <w:rPr>
          <w:i/>
          <w:iCs/>
          <w:color w:val="181818" w:themeColor="background1" w:themeShade="1A"/>
          <w:spacing w:val="1"/>
        </w:rPr>
        <w:t xml:space="preserve">легкой адаптации </w:t>
      </w:r>
      <w:r w:rsidRPr="00C424BF">
        <w:rPr>
          <w:color w:val="181818" w:themeColor="background1" w:themeShade="1A"/>
          <w:spacing w:val="1"/>
        </w:rPr>
        <w:t xml:space="preserve">поведение детей раннего возраста </w:t>
      </w:r>
      <w:r w:rsidRPr="00C424BF">
        <w:rPr>
          <w:color w:val="181818" w:themeColor="background1" w:themeShade="1A"/>
          <w:spacing w:val="4"/>
        </w:rPr>
        <w:t xml:space="preserve">нормализуется в течение месяца, у дошкольников — за 10-15 дней. Отмечается незначительное снижение аппетита: в </w:t>
      </w:r>
      <w:r w:rsidRPr="00C424BF">
        <w:rPr>
          <w:color w:val="181818" w:themeColor="background1" w:themeShade="1A"/>
          <w:spacing w:val="1"/>
        </w:rPr>
        <w:t xml:space="preserve">течение 10 дней объем съедаемой ребенком пищи достигает </w:t>
      </w:r>
      <w:r w:rsidRPr="00C424BF">
        <w:rPr>
          <w:color w:val="181818" w:themeColor="background1" w:themeShade="1A"/>
          <w:spacing w:val="5"/>
        </w:rPr>
        <w:t xml:space="preserve">возрастной нормы, сон налаживается в течение 20-30 дней </w:t>
      </w:r>
      <w:r w:rsidRPr="00C424BF">
        <w:rPr>
          <w:color w:val="181818" w:themeColor="background1" w:themeShade="1A"/>
          <w:spacing w:val="2"/>
        </w:rPr>
        <w:t>(иногда и раньше). Взаимоотношения с взрослыми почти не нар</w:t>
      </w:r>
      <w:r w:rsidRPr="00C424BF">
        <w:rPr>
          <w:color w:val="181818" w:themeColor="background1" w:themeShade="1A"/>
        </w:rPr>
        <w:t>ушаются, двигательная активность не снижается, функци</w:t>
      </w:r>
      <w:r w:rsidRPr="00C424BF">
        <w:rPr>
          <w:color w:val="181818" w:themeColor="background1" w:themeShade="1A"/>
        </w:rPr>
        <w:softHyphen/>
        <w:t>ональные изменения едва выражены и нормализуются в тече</w:t>
      </w:r>
      <w:r w:rsidRPr="00C424BF">
        <w:rPr>
          <w:color w:val="181818" w:themeColor="background1" w:themeShade="1A"/>
        </w:rPr>
        <w:softHyphen/>
      </w:r>
      <w:r w:rsidRPr="00C424BF">
        <w:rPr>
          <w:color w:val="181818" w:themeColor="background1" w:themeShade="1A"/>
          <w:spacing w:val="4"/>
        </w:rPr>
        <w:t xml:space="preserve">ние 2-4 недель. В период легкой адаптации заболеваний не </w:t>
      </w:r>
      <w:r w:rsidRPr="00C424BF">
        <w:rPr>
          <w:color w:val="181818" w:themeColor="background1" w:themeShade="1A"/>
          <w:spacing w:val="1"/>
        </w:rPr>
        <w:t xml:space="preserve">возникает. Легко адаптируются дети </w:t>
      </w:r>
      <w:r w:rsidRPr="00C424BF">
        <w:rPr>
          <w:color w:val="181818" w:themeColor="background1" w:themeShade="1A"/>
          <w:spacing w:val="1"/>
        </w:rPr>
        <w:lastRenderedPageBreak/>
        <w:t xml:space="preserve">моложе 8-9 месяцев или </w:t>
      </w:r>
      <w:r w:rsidRPr="00C424BF">
        <w:rPr>
          <w:color w:val="181818" w:themeColor="background1" w:themeShade="1A"/>
          <w:spacing w:val="-1"/>
          <w:szCs w:val="25"/>
        </w:rPr>
        <w:t xml:space="preserve">старше полутора лет с благополучным анамнезом, хорошим состоянием здоровья и положенным по возрасту уровнем </w:t>
      </w:r>
      <w:r w:rsidRPr="00C424BF">
        <w:rPr>
          <w:color w:val="181818" w:themeColor="background1" w:themeShade="1A"/>
          <w:spacing w:val="-3"/>
          <w:szCs w:val="25"/>
        </w:rPr>
        <w:t>социализации.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</w:rPr>
      </w:pPr>
      <w:r w:rsidRPr="00C424BF">
        <w:rPr>
          <w:color w:val="181818" w:themeColor="background1" w:themeShade="1A"/>
          <w:spacing w:val="2"/>
        </w:rPr>
        <w:t xml:space="preserve">Марк М. (3 г.) придя в группу, подошел к машинкам и спросил у </w:t>
      </w:r>
      <w:r w:rsidRPr="00C424BF">
        <w:rPr>
          <w:color w:val="181818" w:themeColor="background1" w:themeShade="1A"/>
          <w:spacing w:val="3"/>
        </w:rPr>
        <w:t xml:space="preserve">воспитателя, можно ли взять одну из них. Получив разрешение, он </w:t>
      </w:r>
      <w:r w:rsidRPr="00C424BF">
        <w:rPr>
          <w:color w:val="181818" w:themeColor="background1" w:themeShade="1A"/>
        </w:rPr>
        <w:t xml:space="preserve">стал катать ее по полу, подъезжая то к одному ребенку, то к другому, </w:t>
      </w:r>
      <w:r w:rsidRPr="00C424BF">
        <w:rPr>
          <w:color w:val="181818" w:themeColor="background1" w:themeShade="1A"/>
          <w:spacing w:val="4"/>
        </w:rPr>
        <w:t>пока не объехал каждого. Подъезжая к детям, он внимательно рас</w:t>
      </w:r>
      <w:r w:rsidRPr="00C424BF">
        <w:rPr>
          <w:color w:val="181818" w:themeColor="background1" w:themeShade="1A"/>
          <w:spacing w:val="4"/>
        </w:rPr>
        <w:softHyphen/>
        <w:t xml:space="preserve">сматривал их, с интересом слушал, о чем они разговаривают. Но </w:t>
      </w:r>
      <w:r w:rsidRPr="00C424BF">
        <w:rPr>
          <w:color w:val="181818" w:themeColor="background1" w:themeShade="1A"/>
          <w:spacing w:val="-1"/>
        </w:rPr>
        <w:t xml:space="preserve">когда воспитатель предложил сесть за стол, чтобы позавтракать, Марк </w:t>
      </w:r>
      <w:r w:rsidRPr="00C424BF">
        <w:rPr>
          <w:color w:val="181818" w:themeColor="background1" w:themeShade="1A"/>
          <w:spacing w:val="3"/>
        </w:rPr>
        <w:t xml:space="preserve">засобирался домой, заявив, что есть </w:t>
      </w:r>
      <w:proofErr w:type="gramStart"/>
      <w:r w:rsidRPr="00C424BF">
        <w:rPr>
          <w:color w:val="181818" w:themeColor="background1" w:themeShade="1A"/>
          <w:spacing w:val="3"/>
        </w:rPr>
        <w:t>он</w:t>
      </w:r>
      <w:proofErr w:type="gramEnd"/>
      <w:r w:rsidRPr="00C424BF">
        <w:rPr>
          <w:color w:val="181818" w:themeColor="background1" w:themeShade="1A"/>
          <w:spacing w:val="3"/>
        </w:rPr>
        <w:t xml:space="preserve"> будет дома. Такая ситуация повторялась </w:t>
      </w:r>
      <w:r w:rsidRPr="00C424BF">
        <w:rPr>
          <w:i/>
          <w:iCs/>
          <w:color w:val="181818" w:themeColor="background1" w:themeShade="1A"/>
          <w:spacing w:val="3"/>
        </w:rPr>
        <w:t xml:space="preserve">в </w:t>
      </w:r>
      <w:r w:rsidRPr="00C424BF">
        <w:rPr>
          <w:color w:val="181818" w:themeColor="background1" w:themeShade="1A"/>
          <w:spacing w:val="3"/>
        </w:rPr>
        <w:t>течение недели. Через неделю Марк сам взял стуль</w:t>
      </w:r>
      <w:r w:rsidRPr="00C424BF">
        <w:rPr>
          <w:color w:val="181818" w:themeColor="background1" w:themeShade="1A"/>
          <w:spacing w:val="3"/>
        </w:rPr>
        <w:softHyphen/>
      </w:r>
      <w:r w:rsidRPr="00C424BF">
        <w:rPr>
          <w:color w:val="181818" w:themeColor="background1" w:themeShade="1A"/>
        </w:rPr>
        <w:t xml:space="preserve">чик и сел за стол, ел он с аппетитом. Когда уходил домой, сказал, что </w:t>
      </w:r>
      <w:r w:rsidRPr="00C424BF">
        <w:rPr>
          <w:color w:val="181818" w:themeColor="background1" w:themeShade="1A"/>
          <w:spacing w:val="2"/>
        </w:rPr>
        <w:t xml:space="preserve">он теперь каждый день будет приходить в детский сад, ему здесь </w:t>
      </w:r>
      <w:r w:rsidRPr="00C424BF">
        <w:rPr>
          <w:color w:val="181818" w:themeColor="background1" w:themeShade="1A"/>
          <w:spacing w:val="4"/>
        </w:rPr>
        <w:t>нравится.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</w:rPr>
      </w:pPr>
      <w:r w:rsidRPr="00C424BF">
        <w:rPr>
          <w:color w:val="181818" w:themeColor="background1" w:themeShade="1A"/>
          <w:spacing w:val="-1"/>
          <w:szCs w:val="25"/>
        </w:rPr>
        <w:t>У ребенка легкая форма адаптации. При разговоре с ма</w:t>
      </w:r>
      <w:r w:rsidRPr="00C424BF">
        <w:rPr>
          <w:color w:val="181818" w:themeColor="background1" w:themeShade="1A"/>
          <w:spacing w:val="-1"/>
          <w:szCs w:val="25"/>
        </w:rPr>
        <w:softHyphen/>
      </w:r>
      <w:r w:rsidRPr="00C424BF">
        <w:rPr>
          <w:color w:val="181818" w:themeColor="background1" w:themeShade="1A"/>
          <w:spacing w:val="-8"/>
          <w:szCs w:val="25"/>
        </w:rPr>
        <w:t>мой выяснилось, что она готовила сына к детскому саду, объяс</w:t>
      </w:r>
      <w:r w:rsidRPr="00C424BF">
        <w:rPr>
          <w:color w:val="181818" w:themeColor="background1" w:themeShade="1A"/>
          <w:spacing w:val="-8"/>
          <w:szCs w:val="25"/>
        </w:rPr>
        <w:softHyphen/>
      </w:r>
      <w:r w:rsidRPr="00C424BF">
        <w:rPr>
          <w:color w:val="181818" w:themeColor="background1" w:themeShade="1A"/>
          <w:spacing w:val="-4"/>
          <w:szCs w:val="25"/>
        </w:rPr>
        <w:t>няла ему правила поведения, учила самостоятельности, куль</w:t>
      </w:r>
      <w:r w:rsidRPr="00C424BF">
        <w:rPr>
          <w:color w:val="181818" w:themeColor="background1" w:themeShade="1A"/>
          <w:spacing w:val="-4"/>
          <w:szCs w:val="25"/>
        </w:rPr>
        <w:softHyphen/>
      </w:r>
      <w:r w:rsidRPr="00C424BF">
        <w:rPr>
          <w:color w:val="181818" w:themeColor="background1" w:themeShade="1A"/>
          <w:szCs w:val="25"/>
        </w:rPr>
        <w:t>турно-гигиеническим навыкам. На площадке во время про</w:t>
      </w:r>
      <w:r w:rsidRPr="00C424BF">
        <w:rPr>
          <w:color w:val="181818" w:themeColor="background1" w:themeShade="1A"/>
          <w:szCs w:val="25"/>
        </w:rPr>
        <w:softHyphen/>
      </w:r>
      <w:r w:rsidRPr="00C424BF">
        <w:rPr>
          <w:color w:val="181818" w:themeColor="background1" w:themeShade="1A"/>
          <w:spacing w:val="-2"/>
          <w:szCs w:val="25"/>
        </w:rPr>
        <w:t xml:space="preserve">гулки объясняла ребенку, что надо играть со всеми детьми и </w:t>
      </w:r>
      <w:r w:rsidRPr="00C424BF">
        <w:rPr>
          <w:color w:val="181818" w:themeColor="background1" w:themeShade="1A"/>
          <w:spacing w:val="-1"/>
          <w:szCs w:val="25"/>
        </w:rPr>
        <w:t>делиться своими игрушками. Все это благотворительно по</w:t>
      </w:r>
      <w:r w:rsidRPr="00C424BF">
        <w:rPr>
          <w:color w:val="181818" w:themeColor="background1" w:themeShade="1A"/>
          <w:spacing w:val="-1"/>
          <w:szCs w:val="25"/>
        </w:rPr>
        <w:softHyphen/>
      </w:r>
      <w:r w:rsidRPr="00C424BF">
        <w:rPr>
          <w:color w:val="181818" w:themeColor="background1" w:themeShade="1A"/>
          <w:szCs w:val="25"/>
        </w:rPr>
        <w:t>влияло на ребенка.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</w:rPr>
      </w:pPr>
      <w:r w:rsidRPr="00C424BF">
        <w:rPr>
          <w:color w:val="181818" w:themeColor="background1" w:themeShade="1A"/>
          <w:szCs w:val="25"/>
        </w:rPr>
        <w:t xml:space="preserve">При </w:t>
      </w:r>
      <w:r w:rsidRPr="00C424BF">
        <w:rPr>
          <w:i/>
          <w:iCs/>
          <w:color w:val="181818" w:themeColor="background1" w:themeShade="1A"/>
          <w:szCs w:val="25"/>
        </w:rPr>
        <w:t xml:space="preserve">адаптации средней тяжести </w:t>
      </w:r>
      <w:r w:rsidRPr="00C424BF">
        <w:rPr>
          <w:color w:val="181818" w:themeColor="background1" w:themeShade="1A"/>
          <w:szCs w:val="25"/>
        </w:rPr>
        <w:t>все нарушения в по</w:t>
      </w:r>
      <w:r w:rsidRPr="00C424BF">
        <w:rPr>
          <w:color w:val="181818" w:themeColor="background1" w:themeShade="1A"/>
          <w:szCs w:val="25"/>
        </w:rPr>
        <w:softHyphen/>
      </w:r>
      <w:r w:rsidRPr="00C424BF">
        <w:rPr>
          <w:color w:val="181818" w:themeColor="background1" w:themeShade="1A"/>
          <w:spacing w:val="-2"/>
          <w:szCs w:val="25"/>
        </w:rPr>
        <w:t>ведении ребенка выражены более ярко и являются длитель</w:t>
      </w:r>
      <w:r w:rsidRPr="00C424BF">
        <w:rPr>
          <w:color w:val="181818" w:themeColor="background1" w:themeShade="1A"/>
          <w:spacing w:val="-2"/>
          <w:szCs w:val="25"/>
        </w:rPr>
        <w:softHyphen/>
      </w:r>
      <w:r w:rsidRPr="00C424BF">
        <w:rPr>
          <w:color w:val="181818" w:themeColor="background1" w:themeShade="1A"/>
          <w:spacing w:val="-4"/>
          <w:szCs w:val="25"/>
        </w:rPr>
        <w:t xml:space="preserve">ными. Нарушения сна и аппетита нормализуются не раньше, </w:t>
      </w:r>
      <w:r w:rsidRPr="00C424BF">
        <w:rPr>
          <w:color w:val="181818" w:themeColor="background1" w:themeShade="1A"/>
          <w:spacing w:val="1"/>
          <w:szCs w:val="25"/>
        </w:rPr>
        <w:t xml:space="preserve">чем через 20-40 дней. Период угнетения ориентировочной активности длится в среднем 20 дней, речевая активность </w:t>
      </w:r>
      <w:r w:rsidRPr="00C424BF">
        <w:rPr>
          <w:color w:val="181818" w:themeColor="background1" w:themeShade="1A"/>
          <w:szCs w:val="25"/>
        </w:rPr>
        <w:t xml:space="preserve">восстанавливается на 30-40 день, эмоциональное состояние </w:t>
      </w:r>
      <w:r w:rsidRPr="00C424BF">
        <w:rPr>
          <w:color w:val="181818" w:themeColor="background1" w:themeShade="1A"/>
          <w:spacing w:val="-3"/>
          <w:szCs w:val="25"/>
        </w:rPr>
        <w:t>неустойчиво в течение месяца, отмечается значительное сни</w:t>
      </w:r>
      <w:r w:rsidRPr="00C424BF">
        <w:rPr>
          <w:color w:val="181818" w:themeColor="background1" w:themeShade="1A"/>
          <w:spacing w:val="-3"/>
          <w:szCs w:val="25"/>
        </w:rPr>
        <w:softHyphen/>
      </w:r>
      <w:r w:rsidRPr="00C424BF">
        <w:rPr>
          <w:color w:val="181818" w:themeColor="background1" w:themeShade="1A"/>
          <w:spacing w:val="-1"/>
          <w:szCs w:val="25"/>
        </w:rPr>
        <w:t xml:space="preserve">жение двигательной активности на протяжении 30-35 дней. </w:t>
      </w:r>
      <w:r w:rsidRPr="00C424BF">
        <w:rPr>
          <w:color w:val="181818" w:themeColor="background1" w:themeShade="1A"/>
          <w:spacing w:val="-4"/>
          <w:szCs w:val="25"/>
        </w:rPr>
        <w:t xml:space="preserve">В это время взаимоотношения </w:t>
      </w:r>
      <w:proofErr w:type="gramStart"/>
      <w:r w:rsidRPr="00C424BF">
        <w:rPr>
          <w:color w:val="181818" w:themeColor="background1" w:themeShade="1A"/>
          <w:spacing w:val="-4"/>
          <w:szCs w:val="25"/>
        </w:rPr>
        <w:t>со</w:t>
      </w:r>
      <w:proofErr w:type="gramEnd"/>
      <w:r w:rsidRPr="00C424BF">
        <w:rPr>
          <w:color w:val="181818" w:themeColor="background1" w:themeShade="1A"/>
          <w:spacing w:val="-4"/>
          <w:szCs w:val="25"/>
        </w:rPr>
        <w:t xml:space="preserve"> взрослыми не нарушаются. </w:t>
      </w:r>
      <w:r w:rsidRPr="00C424BF">
        <w:rPr>
          <w:color w:val="181818" w:themeColor="background1" w:themeShade="1A"/>
          <w:spacing w:val="-6"/>
          <w:szCs w:val="25"/>
        </w:rPr>
        <w:t>Все функциональные изменения выражены отчетливо, особен</w:t>
      </w:r>
      <w:r w:rsidRPr="00C424BF">
        <w:rPr>
          <w:color w:val="181818" w:themeColor="background1" w:themeShade="1A"/>
          <w:spacing w:val="-6"/>
          <w:szCs w:val="25"/>
        </w:rPr>
        <w:softHyphen/>
      </w:r>
      <w:r w:rsidRPr="00C424BF">
        <w:rPr>
          <w:color w:val="181818" w:themeColor="background1" w:themeShade="1A"/>
          <w:spacing w:val="-9"/>
          <w:szCs w:val="25"/>
        </w:rPr>
        <w:t>но в дни, предшествующие заболеванию, которое при этой фор</w:t>
      </w:r>
      <w:r w:rsidRPr="00C424BF">
        <w:rPr>
          <w:color w:val="181818" w:themeColor="background1" w:themeShade="1A"/>
          <w:spacing w:val="-9"/>
          <w:szCs w:val="25"/>
        </w:rPr>
        <w:softHyphen/>
      </w:r>
      <w:r w:rsidRPr="00C424BF">
        <w:rPr>
          <w:color w:val="181818" w:themeColor="background1" w:themeShade="1A"/>
          <w:spacing w:val="-3"/>
          <w:szCs w:val="25"/>
        </w:rPr>
        <w:t>ме адаптации возникает в виде острой респираторной инфек</w:t>
      </w:r>
      <w:r w:rsidRPr="00C424BF">
        <w:rPr>
          <w:color w:val="181818" w:themeColor="background1" w:themeShade="1A"/>
          <w:spacing w:val="-3"/>
          <w:szCs w:val="25"/>
        </w:rPr>
        <w:softHyphen/>
        <w:t xml:space="preserve">ции, протекающей без осложнений. Такое течение адаптации </w:t>
      </w:r>
      <w:r w:rsidRPr="00C424BF">
        <w:rPr>
          <w:color w:val="181818" w:themeColor="background1" w:themeShade="1A"/>
          <w:spacing w:val="-4"/>
          <w:szCs w:val="25"/>
        </w:rPr>
        <w:t>бывает у детей, поставленных в условия изменившейся соци</w:t>
      </w:r>
      <w:r w:rsidRPr="00C424BF">
        <w:rPr>
          <w:color w:val="181818" w:themeColor="background1" w:themeShade="1A"/>
          <w:spacing w:val="-4"/>
          <w:szCs w:val="25"/>
        </w:rPr>
        <w:softHyphen/>
      </w:r>
      <w:r w:rsidRPr="00C424BF">
        <w:rPr>
          <w:color w:val="181818" w:themeColor="background1" w:themeShade="1A"/>
          <w:spacing w:val="-2"/>
          <w:szCs w:val="25"/>
        </w:rPr>
        <w:t>альной среды: от 9 месяцев до полутора лет либо у детей дошко</w:t>
      </w:r>
      <w:r w:rsidRPr="00C424BF">
        <w:rPr>
          <w:color w:val="181818" w:themeColor="background1" w:themeShade="1A"/>
          <w:spacing w:val="-4"/>
        </w:rPr>
        <w:t>льного возраста, имеющих отклонения в состоянии здоровь</w:t>
      </w:r>
      <w:r w:rsidRPr="00C424BF">
        <w:rPr>
          <w:color w:val="181818" w:themeColor="background1" w:themeShade="1A"/>
          <w:spacing w:val="2"/>
        </w:rPr>
        <w:t>я или педагогически запущенных.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</w:rPr>
      </w:pPr>
      <w:r w:rsidRPr="00C424BF">
        <w:rPr>
          <w:color w:val="181818" w:themeColor="background1" w:themeShade="1A"/>
          <w:spacing w:val="2"/>
        </w:rPr>
        <w:t xml:space="preserve">Саша К. (Зг.4 м.) первое время сильно плакала, не хотела играть с детьми. Все время держалась за воспитателя и просила отвести ее </w:t>
      </w:r>
      <w:r w:rsidRPr="00C424BF">
        <w:rPr>
          <w:color w:val="181818" w:themeColor="background1" w:themeShade="1A"/>
          <w:spacing w:val="1"/>
        </w:rPr>
        <w:t xml:space="preserve">домой к маме. За стол садилась, но сама есть отказывалась, просила, </w:t>
      </w:r>
      <w:r w:rsidRPr="00C424BF">
        <w:rPr>
          <w:color w:val="181818" w:themeColor="background1" w:themeShade="1A"/>
          <w:spacing w:val="2"/>
        </w:rPr>
        <w:t>чтобы ее покормили. Утром не хотела отпускать маму. Через неде</w:t>
      </w:r>
      <w:r w:rsidRPr="00C424BF">
        <w:rPr>
          <w:color w:val="181818" w:themeColor="background1" w:themeShade="1A"/>
          <w:spacing w:val="2"/>
        </w:rPr>
        <w:softHyphen/>
        <w:t xml:space="preserve">лю стала наблюдать за детьми, но играть с ними отказывалась. Если </w:t>
      </w:r>
      <w:r w:rsidRPr="00C424BF">
        <w:rPr>
          <w:color w:val="181818" w:themeColor="background1" w:themeShade="1A"/>
        </w:rPr>
        <w:t xml:space="preserve">у кого-то из детей что-то падало, она подходила, поднимала игрушку </w:t>
      </w:r>
      <w:r w:rsidRPr="00C424BF">
        <w:rPr>
          <w:color w:val="181818" w:themeColor="background1" w:themeShade="1A"/>
          <w:spacing w:val="4"/>
        </w:rPr>
        <w:t xml:space="preserve">и подавала ее ребенку, а сама возвращалась к воспитателю. Через </w:t>
      </w:r>
      <w:r w:rsidRPr="00C424BF">
        <w:rPr>
          <w:color w:val="181818" w:themeColor="background1" w:themeShade="1A"/>
        </w:rPr>
        <w:t xml:space="preserve">три недели по просьбе </w:t>
      </w:r>
      <w:r w:rsidRPr="00C424BF">
        <w:rPr>
          <w:color w:val="181818" w:themeColor="background1" w:themeShade="1A"/>
        </w:rPr>
        <w:lastRenderedPageBreak/>
        <w:t>воспитателя она согласилась поесть сама, ста</w:t>
      </w:r>
      <w:r w:rsidRPr="00C424BF">
        <w:rPr>
          <w:color w:val="181818" w:themeColor="background1" w:themeShade="1A"/>
        </w:rPr>
        <w:softHyphen/>
      </w:r>
      <w:r w:rsidRPr="00C424BF">
        <w:rPr>
          <w:color w:val="181818" w:themeColor="background1" w:themeShade="1A"/>
          <w:spacing w:val="2"/>
        </w:rPr>
        <w:t>ла играть с куклами (кормить их, укладывать спать, качать). Во вре</w:t>
      </w:r>
      <w:r w:rsidRPr="00C424BF">
        <w:rPr>
          <w:color w:val="181818" w:themeColor="background1" w:themeShade="1A"/>
          <w:spacing w:val="2"/>
        </w:rPr>
        <w:softHyphen/>
      </w:r>
      <w:r w:rsidRPr="00C424BF">
        <w:rPr>
          <w:color w:val="181818" w:themeColor="background1" w:themeShade="1A"/>
          <w:spacing w:val="5"/>
        </w:rPr>
        <w:t xml:space="preserve">мя игры Саша приговаривала: «Не плачь, не плачь. Сейчас мы с </w:t>
      </w:r>
      <w:r w:rsidRPr="00C424BF">
        <w:rPr>
          <w:color w:val="181818" w:themeColor="background1" w:themeShade="1A"/>
          <w:spacing w:val="3"/>
        </w:rPr>
        <w:t>тобой поиграем, поедим, поспим, и мама придет за нами. Ты же у меня хорошая девочка. Вот умница!»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</w:rPr>
      </w:pPr>
      <w:r w:rsidRPr="00C424BF">
        <w:rPr>
          <w:color w:val="181818" w:themeColor="background1" w:themeShade="1A"/>
          <w:spacing w:val="-4"/>
        </w:rPr>
        <w:t>Во время беседы с Сашиной мамой выяснилось, что девоч</w:t>
      </w:r>
      <w:r w:rsidRPr="00C424BF">
        <w:rPr>
          <w:color w:val="181818" w:themeColor="background1" w:themeShade="1A"/>
          <w:spacing w:val="-4"/>
        </w:rPr>
        <w:softHyphen/>
      </w:r>
      <w:r w:rsidRPr="00C424BF">
        <w:rPr>
          <w:color w:val="181818" w:themeColor="background1" w:themeShade="1A"/>
          <w:spacing w:val="3"/>
        </w:rPr>
        <w:t xml:space="preserve">ка до прихода в детский сад общалась только </w:t>
      </w:r>
      <w:proofErr w:type="gramStart"/>
      <w:r w:rsidRPr="00C424BF">
        <w:rPr>
          <w:color w:val="181818" w:themeColor="background1" w:themeShade="1A"/>
          <w:spacing w:val="3"/>
        </w:rPr>
        <w:t>со</w:t>
      </w:r>
      <w:proofErr w:type="gramEnd"/>
      <w:r w:rsidRPr="00C424BF">
        <w:rPr>
          <w:color w:val="181818" w:themeColor="background1" w:themeShade="1A"/>
          <w:spacing w:val="3"/>
        </w:rPr>
        <w:t xml:space="preserve"> взрослыми, </w:t>
      </w:r>
      <w:r w:rsidRPr="00C424BF">
        <w:rPr>
          <w:color w:val="181818" w:themeColor="background1" w:themeShade="1A"/>
          <w:spacing w:val="6"/>
        </w:rPr>
        <w:t>и потому ей так тяжело было привыкнуть к детям</w:t>
      </w:r>
      <w:r w:rsidRPr="00C424BF">
        <w:rPr>
          <w:color w:val="181818" w:themeColor="background1" w:themeShade="1A"/>
        </w:rPr>
        <w:t>, она не понимала их.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</w:rPr>
      </w:pPr>
      <w:r w:rsidRPr="00C424BF">
        <w:rPr>
          <w:i/>
          <w:iCs/>
          <w:color w:val="181818" w:themeColor="background1" w:themeShade="1A"/>
          <w:spacing w:val="3"/>
        </w:rPr>
        <w:t xml:space="preserve">Тяжелая адаптация </w:t>
      </w:r>
      <w:r w:rsidRPr="00C424BF">
        <w:rPr>
          <w:color w:val="181818" w:themeColor="background1" w:themeShade="1A"/>
          <w:spacing w:val="3"/>
        </w:rPr>
        <w:t>характеризуется значительной длите</w:t>
      </w:r>
      <w:r w:rsidRPr="00C424BF">
        <w:rPr>
          <w:color w:val="181818" w:themeColor="background1" w:themeShade="1A"/>
          <w:spacing w:val="-4"/>
        </w:rPr>
        <w:t>льностью (от 2 до 6 и больше месяцев) и тяжестью ее проявлен</w:t>
      </w:r>
      <w:r w:rsidRPr="00C424BF">
        <w:rPr>
          <w:color w:val="181818" w:themeColor="background1" w:themeShade="1A"/>
          <w:spacing w:val="3"/>
        </w:rPr>
        <w:t xml:space="preserve">ий. Число таких детей относительно невелико (8-9%), и </w:t>
      </w:r>
      <w:r w:rsidRPr="00C424BF">
        <w:rPr>
          <w:color w:val="181818" w:themeColor="background1" w:themeShade="1A"/>
        </w:rPr>
        <w:t xml:space="preserve">они требуют особого внимания. Эта форма адаптации может </w:t>
      </w:r>
      <w:r w:rsidRPr="00C424BF">
        <w:rPr>
          <w:color w:val="181818" w:themeColor="background1" w:themeShade="1A"/>
          <w:spacing w:val="3"/>
        </w:rPr>
        <w:t xml:space="preserve">протекать в двух вариантах, каждый из которых имеет свои </w:t>
      </w:r>
      <w:r w:rsidRPr="00C424BF">
        <w:rPr>
          <w:color w:val="181818" w:themeColor="background1" w:themeShade="1A"/>
          <w:spacing w:val="-2"/>
        </w:rPr>
        <w:t>признаки.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</w:rPr>
      </w:pPr>
      <w:r w:rsidRPr="00C424BF">
        <w:rPr>
          <w:color w:val="181818" w:themeColor="background1" w:themeShade="1A"/>
          <w:spacing w:val="-1"/>
        </w:rPr>
        <w:t xml:space="preserve">При </w:t>
      </w:r>
      <w:r w:rsidRPr="00C424BF">
        <w:rPr>
          <w:i/>
          <w:iCs/>
          <w:color w:val="181818" w:themeColor="background1" w:themeShade="1A"/>
          <w:spacing w:val="-1"/>
        </w:rPr>
        <w:t xml:space="preserve">первом варианте </w:t>
      </w:r>
      <w:r w:rsidRPr="00C424BF">
        <w:rPr>
          <w:color w:val="181818" w:themeColor="background1" w:themeShade="1A"/>
          <w:spacing w:val="-1"/>
        </w:rPr>
        <w:t xml:space="preserve">ребенок начинает повторно болеть, </w:t>
      </w:r>
      <w:r w:rsidRPr="00C424BF">
        <w:rPr>
          <w:color w:val="181818" w:themeColor="background1" w:themeShade="1A"/>
          <w:spacing w:val="2"/>
        </w:rPr>
        <w:t xml:space="preserve">что неблагоприятно отражается на состоянии реактивности </w:t>
      </w:r>
      <w:r w:rsidRPr="00C424BF">
        <w:rPr>
          <w:color w:val="181818" w:themeColor="background1" w:themeShade="1A"/>
        </w:rPr>
        <w:t>его организма, общем соматическом статусе, показателях фи</w:t>
      </w:r>
      <w:r w:rsidRPr="00C424BF">
        <w:rPr>
          <w:color w:val="181818" w:themeColor="background1" w:themeShade="1A"/>
        </w:rPr>
        <w:softHyphen/>
      </w:r>
      <w:r w:rsidRPr="00C424BF">
        <w:rPr>
          <w:color w:val="181818" w:themeColor="background1" w:themeShade="1A"/>
          <w:spacing w:val="-1"/>
        </w:rPr>
        <w:t xml:space="preserve">зического и нервно-психического развития. Этот вид тяжелой </w:t>
      </w:r>
      <w:r w:rsidRPr="00C424BF">
        <w:rPr>
          <w:color w:val="181818" w:themeColor="background1" w:themeShade="1A"/>
          <w:spacing w:val="3"/>
        </w:rPr>
        <w:t>адаптации чаще встречается у детей 1,5-2 лет жизни, имею</w:t>
      </w:r>
      <w:r w:rsidRPr="00C424BF">
        <w:rPr>
          <w:color w:val="181818" w:themeColor="background1" w:themeShade="1A"/>
          <w:spacing w:val="3"/>
        </w:rPr>
        <w:softHyphen/>
      </w:r>
      <w:r w:rsidRPr="00C424BF">
        <w:rPr>
          <w:color w:val="181818" w:themeColor="background1" w:themeShade="1A"/>
          <w:spacing w:val="1"/>
        </w:rPr>
        <w:t xml:space="preserve">щих в анамнезе отклонения в здоровье вследствие токсикоза </w:t>
      </w:r>
      <w:r w:rsidRPr="00C424BF">
        <w:rPr>
          <w:color w:val="181818" w:themeColor="background1" w:themeShade="1A"/>
        </w:rPr>
        <w:t>беременности у матери, осложнений в родах, заболевания пе</w:t>
      </w:r>
      <w:r w:rsidRPr="00C424BF">
        <w:rPr>
          <w:color w:val="181818" w:themeColor="background1" w:themeShade="1A"/>
        </w:rPr>
        <w:softHyphen/>
        <w:t>риода новорожденности и т. д.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</w:rPr>
      </w:pPr>
      <w:r w:rsidRPr="00C424BF">
        <w:rPr>
          <w:i/>
          <w:iCs/>
          <w:color w:val="181818" w:themeColor="background1" w:themeShade="1A"/>
          <w:spacing w:val="7"/>
        </w:rPr>
        <w:t xml:space="preserve">Второй вариант </w:t>
      </w:r>
      <w:r w:rsidRPr="00C424BF">
        <w:rPr>
          <w:color w:val="181818" w:themeColor="background1" w:themeShade="1A"/>
          <w:spacing w:val="7"/>
        </w:rPr>
        <w:t xml:space="preserve">тяжелой адаптации характеризуется </w:t>
      </w:r>
      <w:r w:rsidRPr="00C424BF">
        <w:rPr>
          <w:color w:val="181818" w:themeColor="background1" w:themeShade="1A"/>
          <w:spacing w:val="2"/>
        </w:rPr>
        <w:t>длительностью и тяжестью проявлений неадекватного пове</w:t>
      </w:r>
      <w:r w:rsidRPr="00C424BF">
        <w:rPr>
          <w:color w:val="181818" w:themeColor="background1" w:themeShade="1A"/>
          <w:spacing w:val="2"/>
        </w:rPr>
        <w:softHyphen/>
      </w:r>
      <w:r w:rsidRPr="00C424BF">
        <w:rPr>
          <w:color w:val="181818" w:themeColor="background1" w:themeShade="1A"/>
          <w:spacing w:val="-2"/>
        </w:rPr>
        <w:t>дения, граничащего с невротическими состояниями. Наблюда</w:t>
      </w:r>
      <w:r w:rsidRPr="00C424BF">
        <w:rPr>
          <w:color w:val="181818" w:themeColor="background1" w:themeShade="1A"/>
          <w:spacing w:val="-2"/>
        </w:rPr>
        <w:softHyphen/>
      </w:r>
      <w:r w:rsidRPr="00C424BF">
        <w:rPr>
          <w:color w:val="181818" w:themeColor="background1" w:themeShade="1A"/>
          <w:spacing w:val="2"/>
        </w:rPr>
        <w:t>ется длительное снижение аппетита (его восстановление на</w:t>
      </w:r>
      <w:r w:rsidRPr="00C424BF">
        <w:rPr>
          <w:color w:val="181818" w:themeColor="background1" w:themeShade="1A"/>
          <w:spacing w:val="-1"/>
        </w:rPr>
        <w:t xml:space="preserve">чинается не </w:t>
      </w:r>
      <w:proofErr w:type="gramStart"/>
      <w:r w:rsidRPr="00C424BF">
        <w:rPr>
          <w:color w:val="181818" w:themeColor="background1" w:themeShade="1A"/>
          <w:spacing w:val="-1"/>
        </w:rPr>
        <w:t>раньше</w:t>
      </w:r>
      <w:proofErr w:type="gramEnd"/>
      <w:r w:rsidRPr="00C424BF">
        <w:rPr>
          <w:color w:val="181818" w:themeColor="background1" w:themeShade="1A"/>
          <w:spacing w:val="-1"/>
        </w:rPr>
        <w:t xml:space="preserve"> чем на третьей неделе, иногда и позже). В </w:t>
      </w:r>
      <w:r w:rsidRPr="00C424BF">
        <w:rPr>
          <w:color w:val="181818" w:themeColor="background1" w:themeShade="1A"/>
          <w:spacing w:val="6"/>
        </w:rPr>
        <w:t xml:space="preserve">некоторых случаях при приеме пищи проявляется стойкая </w:t>
      </w:r>
      <w:proofErr w:type="spellStart"/>
      <w:r w:rsidRPr="00C424BF">
        <w:rPr>
          <w:color w:val="181818" w:themeColor="background1" w:themeShade="1A"/>
          <w:spacing w:val="1"/>
        </w:rPr>
        <w:t>анорексия</w:t>
      </w:r>
      <w:proofErr w:type="spellEnd"/>
      <w:r w:rsidRPr="00C424BF">
        <w:rPr>
          <w:color w:val="181818" w:themeColor="background1" w:themeShade="1A"/>
          <w:spacing w:val="1"/>
        </w:rPr>
        <w:t xml:space="preserve"> или даже невротическая рвота. Длительно (в тече</w:t>
      </w:r>
      <w:r w:rsidRPr="00C424BF">
        <w:rPr>
          <w:color w:val="181818" w:themeColor="background1" w:themeShade="1A"/>
          <w:spacing w:val="1"/>
        </w:rPr>
        <w:softHyphen/>
      </w:r>
      <w:r w:rsidRPr="00C424BF">
        <w:rPr>
          <w:color w:val="181818" w:themeColor="background1" w:themeShade="1A"/>
          <w:spacing w:val="-1"/>
        </w:rPr>
        <w:t>ние 30-40 дней) нарушается сон (чуткий, укороченный). Ребе</w:t>
      </w:r>
      <w:r w:rsidRPr="00C424BF">
        <w:rPr>
          <w:color w:val="181818" w:themeColor="background1" w:themeShade="1A"/>
          <w:spacing w:val="-1"/>
        </w:rPr>
        <w:softHyphen/>
        <w:t>нок медленно засыпает, пробуждаясь, плачет. Снижена ориен</w:t>
      </w:r>
      <w:r w:rsidRPr="00C424BF">
        <w:rPr>
          <w:color w:val="181818" w:themeColor="background1" w:themeShade="1A"/>
          <w:spacing w:val="-1"/>
        </w:rPr>
        <w:softHyphen/>
      </w:r>
      <w:r w:rsidRPr="00C424BF">
        <w:rPr>
          <w:color w:val="181818" w:themeColor="background1" w:themeShade="1A"/>
          <w:spacing w:val="2"/>
        </w:rPr>
        <w:t>тировочная активность.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</w:rPr>
      </w:pPr>
      <w:r w:rsidRPr="00C424BF">
        <w:rPr>
          <w:color w:val="181818" w:themeColor="background1" w:themeShade="1A"/>
          <w:spacing w:val="-3"/>
        </w:rPr>
        <w:t>Дети, как правило, упорно избегают контактов со сверстни</w:t>
      </w:r>
      <w:r w:rsidRPr="00C424BF">
        <w:rPr>
          <w:color w:val="181818" w:themeColor="background1" w:themeShade="1A"/>
          <w:spacing w:val="-3"/>
        </w:rPr>
        <w:softHyphen/>
      </w:r>
      <w:r w:rsidRPr="00C424BF">
        <w:rPr>
          <w:color w:val="181818" w:themeColor="background1" w:themeShade="1A"/>
          <w:spacing w:val="5"/>
        </w:rPr>
        <w:t>ками, проявляют к ним агрессию или стремятся к уедине</w:t>
      </w:r>
      <w:r w:rsidRPr="00C424BF">
        <w:rPr>
          <w:color w:val="181818" w:themeColor="background1" w:themeShade="1A"/>
          <w:spacing w:val="5"/>
        </w:rPr>
        <w:softHyphen/>
      </w:r>
      <w:r w:rsidRPr="00C424BF">
        <w:rPr>
          <w:color w:val="181818" w:themeColor="background1" w:themeShade="1A"/>
          <w:spacing w:val="2"/>
        </w:rPr>
        <w:t xml:space="preserve">нию. Отношение к взрослым избирательно. Эмоциональное </w:t>
      </w:r>
      <w:r w:rsidRPr="00C424BF">
        <w:rPr>
          <w:color w:val="181818" w:themeColor="background1" w:themeShade="1A"/>
        </w:rPr>
        <w:t xml:space="preserve">состояние длительно нарушено. Это выражается либо в плаче </w:t>
      </w:r>
      <w:r w:rsidRPr="00C424BF">
        <w:rPr>
          <w:color w:val="181818" w:themeColor="background1" w:themeShade="1A"/>
          <w:spacing w:val="5"/>
        </w:rPr>
        <w:t xml:space="preserve">во время бодрствования, либо плач и хныканье сменяются </w:t>
      </w:r>
      <w:r w:rsidRPr="00C424BF">
        <w:rPr>
          <w:color w:val="181818" w:themeColor="background1" w:themeShade="1A"/>
          <w:spacing w:val="3"/>
        </w:rPr>
        <w:t xml:space="preserve">пассивностью, безразличием. Резко снижается двигательная </w:t>
      </w:r>
      <w:r w:rsidRPr="00C424BF">
        <w:rPr>
          <w:color w:val="181818" w:themeColor="background1" w:themeShade="1A"/>
          <w:spacing w:val="2"/>
        </w:rPr>
        <w:t>и речевая активность, игровая деятельность становится при</w:t>
      </w:r>
      <w:r w:rsidRPr="00C424BF">
        <w:rPr>
          <w:color w:val="181818" w:themeColor="background1" w:themeShade="1A"/>
          <w:spacing w:val="2"/>
        </w:rPr>
        <w:softHyphen/>
      </w:r>
      <w:r w:rsidRPr="00C424BF">
        <w:rPr>
          <w:color w:val="181818" w:themeColor="background1" w:themeShade="1A"/>
          <w:spacing w:val="1"/>
        </w:rPr>
        <w:t>митивной. Ребенок капризничает, требует повышенного вни</w:t>
      </w:r>
      <w:r w:rsidRPr="00C424BF">
        <w:rPr>
          <w:color w:val="181818" w:themeColor="background1" w:themeShade="1A"/>
          <w:spacing w:val="1"/>
        </w:rPr>
        <w:softHyphen/>
      </w:r>
      <w:r w:rsidRPr="00C424BF">
        <w:rPr>
          <w:color w:val="181818" w:themeColor="background1" w:themeShade="1A"/>
        </w:rPr>
        <w:t>мания со стороны взрослого, вскрикивает во сне, пугается чу</w:t>
      </w:r>
      <w:r w:rsidRPr="00C424BF">
        <w:rPr>
          <w:color w:val="181818" w:themeColor="background1" w:themeShade="1A"/>
        </w:rPr>
        <w:softHyphen/>
      </w:r>
      <w:r w:rsidRPr="00C424BF">
        <w:rPr>
          <w:color w:val="181818" w:themeColor="background1" w:themeShade="1A"/>
          <w:spacing w:val="-1"/>
        </w:rPr>
        <w:t xml:space="preserve">жих людей. Положительная динамика показателей поведения </w:t>
      </w:r>
      <w:r w:rsidRPr="00C424BF">
        <w:rPr>
          <w:color w:val="181818" w:themeColor="background1" w:themeShade="1A"/>
        </w:rPr>
        <w:t>нарастает медленно. Улучшение такого состояния неустойчи</w:t>
      </w:r>
      <w:r w:rsidRPr="00C424BF">
        <w:rPr>
          <w:color w:val="181818" w:themeColor="background1" w:themeShade="1A"/>
        </w:rPr>
        <w:softHyphen/>
      </w:r>
      <w:r w:rsidRPr="00C424BF">
        <w:rPr>
          <w:color w:val="181818" w:themeColor="background1" w:themeShade="1A"/>
          <w:spacing w:val="2"/>
        </w:rPr>
        <w:t>во, возможны рецидивы плача и пассивности.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</w:rPr>
      </w:pPr>
      <w:r w:rsidRPr="00C424BF">
        <w:rPr>
          <w:color w:val="181818" w:themeColor="background1" w:themeShade="1A"/>
          <w:spacing w:val="-1"/>
        </w:rPr>
        <w:lastRenderedPageBreak/>
        <w:t>При тяжелой адаптации темп нервно-психического разви</w:t>
      </w:r>
      <w:r w:rsidRPr="00C424BF">
        <w:rPr>
          <w:color w:val="181818" w:themeColor="background1" w:themeShade="1A"/>
          <w:spacing w:val="-1"/>
        </w:rPr>
        <w:softHyphen/>
      </w:r>
      <w:r w:rsidRPr="00C424BF">
        <w:rPr>
          <w:color w:val="181818" w:themeColor="background1" w:themeShade="1A"/>
          <w:spacing w:val="5"/>
        </w:rPr>
        <w:t>тия ребенка замедляется. Развитие речи и игровая деятель</w:t>
      </w:r>
      <w:r w:rsidRPr="00C424BF">
        <w:rPr>
          <w:color w:val="181818" w:themeColor="background1" w:themeShade="1A"/>
          <w:spacing w:val="5"/>
        </w:rPr>
        <w:softHyphen/>
      </w:r>
      <w:r w:rsidRPr="00C424BF">
        <w:rPr>
          <w:color w:val="181818" w:themeColor="background1" w:themeShade="1A"/>
          <w:spacing w:val="-1"/>
        </w:rPr>
        <w:t>ность по сравнению с возрастной нормой отстают на 1-2 квар</w:t>
      </w:r>
      <w:r w:rsidRPr="00C424BF">
        <w:rPr>
          <w:color w:val="181818" w:themeColor="background1" w:themeShade="1A"/>
          <w:spacing w:val="-1"/>
        </w:rPr>
        <w:softHyphen/>
      </w:r>
      <w:r w:rsidRPr="00C424BF">
        <w:rPr>
          <w:color w:val="181818" w:themeColor="background1" w:themeShade="1A"/>
          <w:spacing w:val="1"/>
        </w:rPr>
        <w:t>тала.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</w:rPr>
      </w:pPr>
      <w:r w:rsidRPr="00C424BF">
        <w:rPr>
          <w:color w:val="181818" w:themeColor="background1" w:themeShade="1A"/>
          <w:spacing w:val="5"/>
        </w:rPr>
        <w:t>Тяжелая адаптация, проявляющаяся у ребенка наруше</w:t>
      </w:r>
      <w:r w:rsidRPr="00C424BF">
        <w:rPr>
          <w:color w:val="181818" w:themeColor="background1" w:themeShade="1A"/>
          <w:spacing w:val="5"/>
        </w:rPr>
        <w:softHyphen/>
      </w:r>
      <w:r w:rsidRPr="00C424BF">
        <w:rPr>
          <w:color w:val="181818" w:themeColor="background1" w:themeShade="1A"/>
          <w:spacing w:val="-1"/>
        </w:rPr>
        <w:t xml:space="preserve">нием поведения, чаще наблюдается у детей от 3 лет, т. е. в тот </w:t>
      </w:r>
      <w:r w:rsidRPr="00C424BF">
        <w:rPr>
          <w:color w:val="181818" w:themeColor="background1" w:themeShade="1A"/>
          <w:spacing w:val="2"/>
        </w:rPr>
        <w:t>период, когда наиболее активно осуществляется формирова</w:t>
      </w:r>
      <w:r w:rsidRPr="00C424BF">
        <w:rPr>
          <w:color w:val="181818" w:themeColor="background1" w:themeShade="1A"/>
          <w:spacing w:val="2"/>
        </w:rPr>
        <w:softHyphen/>
      </w:r>
      <w:r w:rsidRPr="00C424BF">
        <w:rPr>
          <w:color w:val="181818" w:themeColor="background1" w:themeShade="1A"/>
          <w:spacing w:val="4"/>
        </w:rPr>
        <w:t xml:space="preserve">ние личностных качеств; психика характеризуется бурным </w:t>
      </w:r>
      <w:r w:rsidRPr="00C424BF">
        <w:rPr>
          <w:color w:val="181818" w:themeColor="background1" w:themeShade="1A"/>
          <w:spacing w:val="2"/>
        </w:rPr>
        <w:t xml:space="preserve">развитием и становится особенно ранимой и чувствительной </w:t>
      </w:r>
      <w:r w:rsidRPr="00C424BF">
        <w:rPr>
          <w:color w:val="181818" w:themeColor="background1" w:themeShade="1A"/>
          <w:spacing w:val="1"/>
        </w:rPr>
        <w:t xml:space="preserve">к отягощающим развитие обстоятельствам. В анамнезе таких детей регистрируются неблагоприятные факторы: </w:t>
      </w:r>
      <w:r w:rsidRPr="00C424BF">
        <w:rPr>
          <w:i/>
          <w:iCs/>
          <w:color w:val="181818" w:themeColor="background1" w:themeShade="1A"/>
          <w:spacing w:val="1"/>
        </w:rPr>
        <w:t>биологиче</w:t>
      </w:r>
      <w:r w:rsidRPr="00C424BF">
        <w:rPr>
          <w:i/>
          <w:iCs/>
          <w:color w:val="181818" w:themeColor="background1" w:themeShade="1A"/>
          <w:spacing w:val="1"/>
        </w:rPr>
        <w:softHyphen/>
      </w:r>
      <w:r w:rsidRPr="00C424BF">
        <w:rPr>
          <w:i/>
          <w:iCs/>
          <w:color w:val="181818" w:themeColor="background1" w:themeShade="1A"/>
          <w:spacing w:val="2"/>
        </w:rPr>
        <w:t xml:space="preserve">ские </w:t>
      </w:r>
      <w:r w:rsidRPr="00C424BF">
        <w:rPr>
          <w:color w:val="181818" w:themeColor="background1" w:themeShade="1A"/>
          <w:spacing w:val="2"/>
        </w:rPr>
        <w:t>— патология беременности и родов у матери, приводя</w:t>
      </w:r>
      <w:r w:rsidRPr="00C424BF">
        <w:rPr>
          <w:color w:val="181818" w:themeColor="background1" w:themeShade="1A"/>
          <w:spacing w:val="2"/>
        </w:rPr>
        <w:softHyphen/>
      </w:r>
      <w:r w:rsidRPr="00C424BF">
        <w:rPr>
          <w:color w:val="181818" w:themeColor="background1" w:themeShade="1A"/>
        </w:rPr>
        <w:t xml:space="preserve">щая к гипоксии мозга плода и новорожденного, и </w:t>
      </w:r>
      <w:r w:rsidRPr="00C424BF">
        <w:rPr>
          <w:i/>
          <w:iCs/>
          <w:color w:val="181818" w:themeColor="background1" w:themeShade="1A"/>
        </w:rPr>
        <w:t xml:space="preserve">социальные </w:t>
      </w:r>
      <w:r w:rsidRPr="00C424BF">
        <w:rPr>
          <w:color w:val="181818" w:themeColor="background1" w:themeShade="1A"/>
        </w:rPr>
        <w:t xml:space="preserve">— </w:t>
      </w:r>
      <w:r w:rsidRPr="00C424BF">
        <w:rPr>
          <w:color w:val="181818" w:themeColor="background1" w:themeShade="1A"/>
          <w:spacing w:val="-1"/>
        </w:rPr>
        <w:t>нарушение возрастных режимов сна, приводящее к медленно</w:t>
      </w:r>
      <w:r w:rsidRPr="00C424BF">
        <w:rPr>
          <w:color w:val="181818" w:themeColor="background1" w:themeShade="1A"/>
          <w:spacing w:val="-1"/>
        </w:rPr>
        <w:softHyphen/>
      </w:r>
      <w:r w:rsidRPr="00C424BF">
        <w:rPr>
          <w:color w:val="181818" w:themeColor="background1" w:themeShade="1A"/>
          <w:spacing w:val="-2"/>
        </w:rPr>
        <w:t>му засыпанию, отсутствию дневного сна и укорочению ночно</w:t>
      </w:r>
      <w:r w:rsidRPr="00C424BF">
        <w:rPr>
          <w:color w:val="181818" w:themeColor="background1" w:themeShade="1A"/>
          <w:spacing w:val="-2"/>
        </w:rPr>
        <w:softHyphen/>
      </w:r>
      <w:r w:rsidRPr="00C424BF">
        <w:rPr>
          <w:color w:val="181818" w:themeColor="background1" w:themeShade="1A"/>
          <w:spacing w:val="-1"/>
        </w:rPr>
        <w:t>го, нарушение методики кормления, вследствие чего происхо</w:t>
      </w:r>
      <w:r w:rsidRPr="00C424BF">
        <w:rPr>
          <w:color w:val="181818" w:themeColor="background1" w:themeShade="1A"/>
          <w:spacing w:val="-1"/>
        </w:rPr>
        <w:softHyphen/>
      </w:r>
      <w:r w:rsidRPr="00C424BF">
        <w:rPr>
          <w:color w:val="181818" w:themeColor="background1" w:themeShade="1A"/>
          <w:spacing w:val="5"/>
        </w:rPr>
        <w:t xml:space="preserve">дит </w:t>
      </w:r>
      <w:proofErr w:type="gramStart"/>
      <w:r w:rsidRPr="00C424BF">
        <w:rPr>
          <w:color w:val="181818" w:themeColor="background1" w:themeShade="1A"/>
          <w:spacing w:val="5"/>
        </w:rPr>
        <w:t>срыгивание</w:t>
      </w:r>
      <w:proofErr w:type="gramEnd"/>
      <w:r w:rsidRPr="00C424BF">
        <w:rPr>
          <w:color w:val="181818" w:themeColor="background1" w:themeShade="1A"/>
          <w:spacing w:val="5"/>
        </w:rPr>
        <w:t xml:space="preserve"> и рвота после приема пищи, неправильная </w:t>
      </w:r>
      <w:r w:rsidRPr="00C424BF">
        <w:rPr>
          <w:color w:val="181818" w:themeColor="background1" w:themeShade="1A"/>
          <w:spacing w:val="2"/>
        </w:rPr>
        <w:t>организация бодрствования и др.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</w:rPr>
      </w:pPr>
      <w:r w:rsidRPr="00C424BF">
        <w:rPr>
          <w:color w:val="181818" w:themeColor="background1" w:themeShade="1A"/>
          <w:spacing w:val="3"/>
        </w:rPr>
        <w:t>Тяжелая адаптация в силу обусловливающих ее причин неблагоприятно сказывается на развитии ребенка и состоя</w:t>
      </w:r>
      <w:r w:rsidRPr="00C424BF">
        <w:rPr>
          <w:color w:val="181818" w:themeColor="background1" w:themeShade="1A"/>
          <w:spacing w:val="3"/>
        </w:rPr>
        <w:softHyphen/>
      </w:r>
      <w:r w:rsidRPr="00C424BF">
        <w:rPr>
          <w:color w:val="181818" w:themeColor="background1" w:themeShade="1A"/>
          <w:spacing w:val="-3"/>
        </w:rPr>
        <w:t xml:space="preserve">нии его здоровья, которые нормализуются в дальнейшем очень </w:t>
      </w:r>
      <w:r w:rsidRPr="00C424BF">
        <w:rPr>
          <w:color w:val="181818" w:themeColor="background1" w:themeShade="1A"/>
          <w:spacing w:val="1"/>
        </w:rPr>
        <w:t>медленно, иногда в течение ряда лет.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</w:rPr>
      </w:pPr>
      <w:r w:rsidRPr="00C424BF">
        <w:rPr>
          <w:color w:val="181818" w:themeColor="background1" w:themeShade="1A"/>
          <w:spacing w:val="3"/>
        </w:rPr>
        <w:t>Легкое привыкание ребенка к новым социальным услов</w:t>
      </w:r>
      <w:r w:rsidRPr="00C424BF">
        <w:rPr>
          <w:color w:val="181818" w:themeColor="background1" w:themeShade="1A"/>
          <w:spacing w:val="-1"/>
        </w:rPr>
        <w:t>иям во многом зависит от его эмоционального состояния. На «той основе формируется более высокий уровень его познава</w:t>
      </w:r>
      <w:r w:rsidRPr="00C424BF">
        <w:rPr>
          <w:color w:val="181818" w:themeColor="background1" w:themeShade="1A"/>
          <w:spacing w:val="-1"/>
        </w:rPr>
        <w:softHyphen/>
      </w:r>
      <w:r w:rsidRPr="00C424BF">
        <w:rPr>
          <w:color w:val="181818" w:themeColor="background1" w:themeShade="1A"/>
          <w:spacing w:val="4"/>
        </w:rPr>
        <w:t>тельной активности в новых условиях.</w:t>
      </w:r>
    </w:p>
    <w:p w:rsidR="00C424BF" w:rsidRPr="00C424BF" w:rsidRDefault="00C424BF" w:rsidP="00C424BF">
      <w:pPr>
        <w:pStyle w:val="a3"/>
        <w:jc w:val="both"/>
        <w:rPr>
          <w:color w:val="181818" w:themeColor="background1" w:themeShade="1A"/>
          <w:spacing w:val="1"/>
        </w:rPr>
      </w:pPr>
      <w:r w:rsidRPr="00C424BF">
        <w:rPr>
          <w:color w:val="181818" w:themeColor="background1" w:themeShade="1A"/>
          <w:spacing w:val="3"/>
        </w:rPr>
        <w:t xml:space="preserve">Период адаптации в среднем завершается в течение 3-х </w:t>
      </w:r>
      <w:r w:rsidRPr="00C424BF">
        <w:rPr>
          <w:color w:val="181818" w:themeColor="background1" w:themeShade="1A"/>
          <w:spacing w:val="-3"/>
        </w:rPr>
        <w:t xml:space="preserve">месяцев. Бывают дети, у которых адаптация затягивается. Если </w:t>
      </w:r>
      <w:r w:rsidRPr="00C424BF">
        <w:rPr>
          <w:color w:val="181818" w:themeColor="background1" w:themeShade="1A"/>
          <w:spacing w:val="1"/>
        </w:rPr>
        <w:t xml:space="preserve">состояние ребенка не стабилизировалось после 6-ти месяцев, </w:t>
      </w:r>
      <w:r w:rsidRPr="00C424BF">
        <w:rPr>
          <w:color w:val="181818" w:themeColor="background1" w:themeShade="1A"/>
        </w:rPr>
        <w:t>существует угроза его здоровью. В этом случае показана дру</w:t>
      </w:r>
      <w:r w:rsidRPr="00C424BF">
        <w:rPr>
          <w:color w:val="181818" w:themeColor="background1" w:themeShade="1A"/>
        </w:rPr>
        <w:softHyphen/>
      </w:r>
      <w:r w:rsidRPr="00C424BF">
        <w:rPr>
          <w:color w:val="181818" w:themeColor="background1" w:themeShade="1A"/>
          <w:spacing w:val="1"/>
        </w:rPr>
        <w:t>гая форма помощи развитию ребенка.</w:t>
      </w:r>
    </w:p>
    <w:p w:rsidR="00000000" w:rsidRPr="00C424BF" w:rsidRDefault="00C424BF" w:rsidP="00C424BF">
      <w:pPr>
        <w:jc w:val="both"/>
        <w:rPr>
          <w:color w:val="181818" w:themeColor="background1" w:themeShade="1A"/>
        </w:rPr>
      </w:pPr>
    </w:p>
    <w:sectPr w:rsidR="00000000" w:rsidRPr="00C4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4BF"/>
    <w:rsid w:val="00C4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424BF"/>
    <w:pPr>
      <w:shd w:val="clear" w:color="auto" w:fill="FFFFFF"/>
      <w:spacing w:after="0" w:line="365" w:lineRule="exact"/>
      <w:ind w:left="43" w:right="-5" w:firstLine="351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B5B5B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2071</Words>
  <Characters>11806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2022-02-06T17:32:00Z</dcterms:created>
  <dcterms:modified xsi:type="dcterms:W3CDTF">2022-02-06T17:38:00Z</dcterms:modified>
</cp:coreProperties>
</file>