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21F" w:rsidRPr="00E66274" w:rsidRDefault="00A9221F" w:rsidP="00A9221F">
      <w:pP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40"/>
          <w:shd w:val="clear" w:color="auto" w:fill="FFFFFF"/>
        </w:rPr>
      </w:pPr>
      <w:r w:rsidRPr="00E66274">
        <w:rPr>
          <w:rFonts w:ascii="Times New Roman" w:hAnsi="Times New Roman" w:cs="Times New Roman"/>
          <w:b/>
          <w:color w:val="385623" w:themeColor="accent6" w:themeShade="80"/>
          <w:sz w:val="36"/>
        </w:rPr>
        <w:t>Профилактика сколиоза у детей</w:t>
      </w:r>
    </w:p>
    <w:p w:rsidR="004B588F" w:rsidRPr="002B7E83" w:rsidRDefault="00B6490C">
      <w:pPr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B6490C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4170680</wp:posOffset>
            </wp:positionH>
            <wp:positionV relativeFrom="paragraph">
              <wp:posOffset>123190</wp:posOffset>
            </wp:positionV>
            <wp:extent cx="2024380" cy="2187575"/>
            <wp:effectExtent l="0" t="0" r="0" b="3175"/>
            <wp:wrapThrough wrapText="bothSides">
              <wp:wrapPolygon edited="0">
                <wp:start x="0" y="0"/>
                <wp:lineTo x="0" y="21443"/>
                <wp:lineTo x="21343" y="21443"/>
                <wp:lineTo x="2134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EBE" w:rsidRPr="002B7E83">
        <w:rPr>
          <w:rFonts w:ascii="Times New Roman" w:hAnsi="Times New Roman" w:cs="Times New Roman"/>
          <w:b/>
          <w:bCs/>
          <w:color w:val="333333"/>
          <w:sz w:val="24"/>
          <w:shd w:val="clear" w:color="auto" w:fill="FFFFFF"/>
        </w:rPr>
        <w:t>Сколиоз</w:t>
      </w:r>
      <w:r w:rsidR="00F45EBE" w:rsidRPr="002B7E83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 – это деформация позвоночника, характеризующаяся его боковым искривлением относительно плоскости позвоночного столба. </w:t>
      </w:r>
    </w:p>
    <w:p w:rsidR="00F45EBE" w:rsidRPr="00B2784E" w:rsidRDefault="002B7E83" w:rsidP="00B278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2784E">
        <w:rPr>
          <w:rFonts w:ascii="Times New Roman" w:hAnsi="Times New Roman" w:cs="Times New Roman"/>
          <w:sz w:val="24"/>
        </w:rPr>
        <w:t>Данное заболевание начинает развиваться в возрасте от 5 лет.</w:t>
      </w:r>
    </w:p>
    <w:p w:rsidR="00B2784E" w:rsidRDefault="00B2784E" w:rsidP="00B278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2784E">
        <w:rPr>
          <w:rFonts w:ascii="Times New Roman" w:hAnsi="Times New Roman" w:cs="Times New Roman"/>
          <w:sz w:val="24"/>
        </w:rPr>
        <w:t>Позвоночник в процессе своего формирования в детском возрасте является очень хрупким, он сильно реагирует на неправильный образ жизни своего обладателя, что может привести к нарушению его развития.</w:t>
      </w:r>
      <w:bookmarkStart w:id="0" w:name="_GoBack"/>
      <w:bookmarkEnd w:id="0"/>
    </w:p>
    <w:p w:rsidR="00321F8D" w:rsidRPr="00437B94" w:rsidRDefault="00321F8D" w:rsidP="00321F8D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437B9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О</w:t>
      </w:r>
      <w:r w:rsidRPr="00437B9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сновные правила</w:t>
      </w:r>
      <w:r w:rsidRPr="00437B9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профилактики сколиоза:</w:t>
      </w:r>
    </w:p>
    <w:p w:rsidR="00321F8D" w:rsidRPr="005408A8" w:rsidRDefault="00FC66EC" w:rsidP="00321F8D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CD6EF4" w:rsidRPr="005408A8">
        <w:rPr>
          <w:rFonts w:ascii="Times New Roman" w:hAnsi="Times New Roman" w:cs="Times New Roman"/>
          <w:sz w:val="26"/>
          <w:szCs w:val="26"/>
          <w:shd w:val="clear" w:color="auto" w:fill="FFFFFF"/>
        </w:rPr>
        <w:t>читать и смотреть телевизор в положении сидя, не в коем случае не лежа</w:t>
      </w:r>
      <w:r w:rsidR="00CD6EF4" w:rsidRPr="005408A8">
        <w:rPr>
          <w:rFonts w:ascii="Times New Roman" w:hAnsi="Times New Roman" w:cs="Times New Roman"/>
          <w:sz w:val="26"/>
          <w:szCs w:val="26"/>
          <w:shd w:val="clear" w:color="auto" w:fill="FFFFFF"/>
        </w:rPr>
        <w:t>!</w:t>
      </w:r>
    </w:p>
    <w:p w:rsidR="00CD6EF4" w:rsidRPr="005408A8" w:rsidRDefault="00FC66EC" w:rsidP="00321F8D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5408A8" w:rsidRPr="005408A8">
        <w:rPr>
          <w:rFonts w:ascii="Times New Roman" w:hAnsi="Times New Roman" w:cs="Times New Roman"/>
          <w:sz w:val="26"/>
          <w:szCs w:val="26"/>
          <w:shd w:val="clear" w:color="auto" w:fill="FFFFFF"/>
        </w:rPr>
        <w:t>тренировки, утренняя гимнастика, активный отдых</w:t>
      </w:r>
    </w:p>
    <w:p w:rsidR="005408A8" w:rsidRDefault="005408A8" w:rsidP="00321F8D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408A8">
        <w:rPr>
          <w:rFonts w:ascii="Times New Roman" w:hAnsi="Times New Roman" w:cs="Times New Roman"/>
          <w:sz w:val="26"/>
          <w:szCs w:val="26"/>
          <w:shd w:val="clear" w:color="auto" w:fill="FFFFFF"/>
        </w:rPr>
        <w:t>-важное место в оздоровительных целях занимает массаж (не в коем случае не мануальная терапия, так как детям до 13 лет она запрещена) и конечно лечебная гимнастика</w:t>
      </w:r>
    </w:p>
    <w:p w:rsidR="0013042B" w:rsidRDefault="0013042B" w:rsidP="00321F8D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Pr="0013042B">
        <w:rPr>
          <w:rFonts w:ascii="Times New Roman" w:hAnsi="Times New Roman" w:cs="Times New Roman"/>
          <w:sz w:val="26"/>
          <w:szCs w:val="26"/>
          <w:shd w:val="clear" w:color="auto" w:fill="FFFFFF"/>
        </w:rPr>
        <w:t>Мебель для детей п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одбирается по росту</w:t>
      </w:r>
    </w:p>
    <w:p w:rsidR="00C94715" w:rsidRPr="00437B94" w:rsidRDefault="00C94715" w:rsidP="00C94715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437B94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Комплекс упражнен</w:t>
      </w:r>
      <w:r w:rsidR="0045749C" w:rsidRPr="00437B94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ий для позвоночника и мышц спины</w:t>
      </w:r>
    </w:p>
    <w:p w:rsidR="00FE56E3" w:rsidRPr="00722807" w:rsidRDefault="00B6490C" w:rsidP="00FE56E3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6490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5276850</wp:posOffset>
            </wp:positionH>
            <wp:positionV relativeFrom="paragraph">
              <wp:posOffset>8255</wp:posOffset>
            </wp:positionV>
            <wp:extent cx="2129155" cy="2372995"/>
            <wp:effectExtent l="0" t="0" r="4445" b="8255"/>
            <wp:wrapThrough wrapText="bothSides">
              <wp:wrapPolygon edited="0">
                <wp:start x="0" y="0"/>
                <wp:lineTo x="0" y="21502"/>
                <wp:lineTo x="21452" y="21502"/>
                <wp:lineTo x="2145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6E3" w:rsidRPr="00722807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Лежа на спине:</w:t>
      </w:r>
    </w:p>
    <w:p w:rsidR="0045749C" w:rsidRPr="0045749C" w:rsidRDefault="0045749C" w:rsidP="0045749C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5749C">
        <w:rPr>
          <w:rFonts w:ascii="Times New Roman" w:hAnsi="Times New Roman" w:cs="Times New Roman"/>
          <w:sz w:val="26"/>
          <w:szCs w:val="26"/>
          <w:shd w:val="clear" w:color="auto" w:fill="FFFFFF"/>
        </w:rPr>
        <w:t>1.Упражн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ения в позиции лежа на спине, </w:t>
      </w:r>
      <w:r w:rsidRPr="0045749C">
        <w:rPr>
          <w:rFonts w:ascii="Times New Roman" w:hAnsi="Times New Roman" w:cs="Times New Roman"/>
          <w:sz w:val="26"/>
          <w:szCs w:val="26"/>
          <w:shd w:val="clear" w:color="auto" w:fill="FFFFFF"/>
        </w:rPr>
        <w:t>руки над головой, ноги прямые, носки на себя. Одновременно тянем руки вверх, пятки от себя, носки на себя.</w:t>
      </w:r>
    </w:p>
    <w:p w:rsidR="0045749C" w:rsidRDefault="0045749C" w:rsidP="0045749C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5749C">
        <w:rPr>
          <w:rFonts w:ascii="Times New Roman" w:hAnsi="Times New Roman" w:cs="Times New Roman"/>
          <w:sz w:val="26"/>
          <w:szCs w:val="26"/>
          <w:shd w:val="clear" w:color="auto" w:fill="FFFFFF"/>
        </w:rPr>
        <w:t>1.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Pr="0045749C">
        <w:rPr>
          <w:rFonts w:ascii="Times New Roman" w:hAnsi="Times New Roman" w:cs="Times New Roman"/>
          <w:sz w:val="26"/>
          <w:szCs w:val="26"/>
          <w:shd w:val="clear" w:color="auto" w:fill="FFFFFF"/>
        </w:rPr>
        <w:t>.Упор на локти, ладони под поясницу, ноги согнуты в коленях, прогнуться, поднимая таз.</w:t>
      </w:r>
      <w:r w:rsidR="00B6490C" w:rsidRPr="00B6490C">
        <w:rPr>
          <w:noProof/>
          <w:lang w:eastAsia="ru-RU"/>
        </w:rPr>
        <w:t xml:space="preserve"> </w:t>
      </w:r>
    </w:p>
    <w:p w:rsidR="00FE56E3" w:rsidRPr="00722807" w:rsidRDefault="00FE56E3" w:rsidP="0045749C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722807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Лежа на животе:</w:t>
      </w:r>
      <w:r w:rsidR="00B6490C" w:rsidRPr="00B6490C">
        <w:rPr>
          <w:noProof/>
          <w:lang w:eastAsia="ru-RU"/>
        </w:rPr>
        <w:t xml:space="preserve"> </w:t>
      </w:r>
    </w:p>
    <w:p w:rsidR="0045749C" w:rsidRPr="0045749C" w:rsidRDefault="009A4DAD" w:rsidP="0045749C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A4DAD">
        <w:rPr>
          <w:rFonts w:ascii="Times New Roman" w:hAnsi="Times New Roman" w:cs="Times New Roman"/>
          <w:sz w:val="26"/>
          <w:szCs w:val="26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-728980</wp:posOffset>
            </wp:positionH>
            <wp:positionV relativeFrom="paragraph">
              <wp:posOffset>328295</wp:posOffset>
            </wp:positionV>
            <wp:extent cx="2477135" cy="3618230"/>
            <wp:effectExtent l="0" t="0" r="0" b="1270"/>
            <wp:wrapThrough wrapText="bothSides">
              <wp:wrapPolygon edited="0">
                <wp:start x="5149" y="0"/>
                <wp:lineTo x="4319" y="227"/>
                <wp:lineTo x="3821" y="1820"/>
                <wp:lineTo x="2492" y="2388"/>
                <wp:lineTo x="664" y="3525"/>
                <wp:lineTo x="166" y="4435"/>
                <wp:lineTo x="0" y="5004"/>
                <wp:lineTo x="0" y="7392"/>
                <wp:lineTo x="1661" y="9098"/>
                <wp:lineTo x="1827" y="9553"/>
                <wp:lineTo x="4153" y="10918"/>
                <wp:lineTo x="4817" y="10918"/>
                <wp:lineTo x="6478" y="12737"/>
                <wp:lineTo x="8970" y="14557"/>
                <wp:lineTo x="8472" y="16376"/>
                <wp:lineTo x="7641" y="18196"/>
                <wp:lineTo x="6644" y="21494"/>
                <wp:lineTo x="18771" y="21494"/>
                <wp:lineTo x="18604" y="20584"/>
                <wp:lineTo x="17774" y="20015"/>
                <wp:lineTo x="18438" y="18196"/>
                <wp:lineTo x="15781" y="16376"/>
                <wp:lineTo x="17940" y="14557"/>
                <wp:lineTo x="19767" y="12737"/>
                <wp:lineTo x="20099" y="10918"/>
                <wp:lineTo x="19435" y="9780"/>
                <wp:lineTo x="19103" y="8984"/>
                <wp:lineTo x="15947" y="7165"/>
                <wp:lineTo x="12624" y="5459"/>
                <wp:lineTo x="11129" y="3525"/>
                <wp:lineTo x="8804" y="2274"/>
                <wp:lineTo x="7309" y="1820"/>
                <wp:lineTo x="7475" y="1251"/>
                <wp:lineTo x="6811" y="227"/>
                <wp:lineTo x="6146" y="0"/>
                <wp:lineTo x="514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9886" l="1169" r="99332">
                                  <a14:foregroundMark x1="63940" y1="83429" x2="85643" y2="96114"/>
                                  <a14:foregroundMark x1="68614" y1="82286" x2="83639" y2="84000"/>
                                  <a14:foregroundMark x1="56260" y1="97829" x2="76962" y2="9782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49C" w:rsidRPr="0045749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 </w:t>
      </w:r>
      <w:r w:rsidR="0045749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Лежа на животе </w:t>
      </w:r>
      <w:r w:rsidR="009023BB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="0045749C" w:rsidRPr="0045749C">
        <w:rPr>
          <w:rFonts w:ascii="Times New Roman" w:hAnsi="Times New Roman" w:cs="Times New Roman"/>
          <w:sz w:val="26"/>
          <w:szCs w:val="26"/>
          <w:shd w:val="clear" w:color="auto" w:fill="FFFFFF"/>
        </w:rPr>
        <w:t>однять выпрямленные ноги вверх на 15-30 градусов. Руки перед собой или вдоль туловища. Зафиксировать на 8-10 секунд.</w:t>
      </w:r>
    </w:p>
    <w:p w:rsidR="0045749C" w:rsidRPr="0045749C" w:rsidRDefault="0045749C" w:rsidP="0045749C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5749C">
        <w:rPr>
          <w:rFonts w:ascii="Times New Roman" w:hAnsi="Times New Roman" w:cs="Times New Roman"/>
          <w:sz w:val="26"/>
          <w:szCs w:val="26"/>
          <w:shd w:val="clear" w:color="auto" w:fill="FFFFFF"/>
        </w:rPr>
        <w:t>2.</w:t>
      </w:r>
      <w:r w:rsidR="009023BB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Pr="0045749C">
        <w:rPr>
          <w:rFonts w:ascii="Times New Roman" w:hAnsi="Times New Roman" w:cs="Times New Roman"/>
          <w:sz w:val="26"/>
          <w:szCs w:val="26"/>
          <w:shd w:val="clear" w:color="auto" w:fill="FFFFFF"/>
        </w:rPr>
        <w:t>. «Буква Х»: одновременно поднять выпрямленные руки, ноги, голову, прогнуться в пояснице. Зафиксировать на 8-10 секунд.</w:t>
      </w:r>
    </w:p>
    <w:p w:rsidR="0045749C" w:rsidRPr="00722807" w:rsidRDefault="00FE56E3" w:rsidP="00FE56E3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722807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Упражнения для шейного отдела:</w:t>
      </w:r>
    </w:p>
    <w:p w:rsidR="00FE56E3" w:rsidRPr="00FE56E3" w:rsidRDefault="00FE56E3" w:rsidP="00FE56E3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E56E3">
        <w:rPr>
          <w:rFonts w:ascii="Times New Roman" w:hAnsi="Times New Roman" w:cs="Times New Roman"/>
          <w:sz w:val="26"/>
          <w:szCs w:val="26"/>
          <w:shd w:val="clear" w:color="auto" w:fill="FFFFFF"/>
        </w:rPr>
        <w:t>3.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E56E3">
        <w:rPr>
          <w:rFonts w:ascii="Times New Roman" w:hAnsi="Times New Roman" w:cs="Times New Roman"/>
          <w:sz w:val="26"/>
          <w:szCs w:val="26"/>
          <w:shd w:val="clear" w:color="auto" w:fill="FFFFFF"/>
        </w:rPr>
        <w:t>Стоя или сидя. Плечи и затылок прижаты к стене. Подбородком пытаться коснуться груди, не отрывая затылка от стены. Подержать 5-10 секунд, повторить 3-5 раз. Дыхание произвольное.</w:t>
      </w:r>
    </w:p>
    <w:p w:rsidR="00FE56E3" w:rsidRPr="00722807" w:rsidRDefault="00FE56E3" w:rsidP="00FE56E3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722807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Упражнения на четвереньках</w:t>
      </w:r>
      <w:r w:rsidRPr="00722807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:</w:t>
      </w:r>
    </w:p>
    <w:p w:rsidR="00216327" w:rsidRDefault="00FE56E3" w:rsidP="00FE56E3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4.</w:t>
      </w:r>
      <w:r w:rsidRPr="00FE56E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FE56E3">
        <w:rPr>
          <w:rFonts w:ascii="Times New Roman" w:hAnsi="Times New Roman" w:cs="Times New Roman"/>
          <w:sz w:val="26"/>
          <w:szCs w:val="26"/>
          <w:shd w:val="clear" w:color="auto" w:fill="FFFFFF"/>
        </w:rPr>
        <w:t>Кошечка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».</w:t>
      </w:r>
      <w:r w:rsidRPr="00FE56E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Прогнуть - выгнуть спину в поясничном отделе 10-12 раз.</w:t>
      </w:r>
    </w:p>
    <w:p w:rsidR="00722807" w:rsidRPr="005408A8" w:rsidRDefault="00722807" w:rsidP="00FE56E3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5. Отжимания. Сгибание-разгибание рук в упоре лежа. </w:t>
      </w:r>
    </w:p>
    <w:p w:rsidR="005408A8" w:rsidRPr="00321F8D" w:rsidRDefault="005408A8" w:rsidP="00321F8D">
      <w:pPr>
        <w:rPr>
          <w:rFonts w:ascii="Times New Roman" w:hAnsi="Times New Roman" w:cs="Times New Roman"/>
          <w:sz w:val="24"/>
          <w:szCs w:val="24"/>
        </w:rPr>
      </w:pPr>
    </w:p>
    <w:sectPr w:rsidR="005408A8" w:rsidRPr="00321F8D" w:rsidSect="0013042B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A6976"/>
    <w:multiLevelType w:val="hybridMultilevel"/>
    <w:tmpl w:val="DCEA98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1D"/>
    <w:rsid w:val="0013042B"/>
    <w:rsid w:val="00216327"/>
    <w:rsid w:val="002B7E83"/>
    <w:rsid w:val="00321F8D"/>
    <w:rsid w:val="00437B94"/>
    <w:rsid w:val="00442668"/>
    <w:rsid w:val="0045749C"/>
    <w:rsid w:val="004B223D"/>
    <w:rsid w:val="004E651D"/>
    <w:rsid w:val="005408A8"/>
    <w:rsid w:val="00722807"/>
    <w:rsid w:val="007D4D82"/>
    <w:rsid w:val="009023BB"/>
    <w:rsid w:val="009A4DAD"/>
    <w:rsid w:val="00A9221F"/>
    <w:rsid w:val="00B2784E"/>
    <w:rsid w:val="00B6490C"/>
    <w:rsid w:val="00C94715"/>
    <w:rsid w:val="00CC739C"/>
    <w:rsid w:val="00CD6EF4"/>
    <w:rsid w:val="00E66274"/>
    <w:rsid w:val="00F45EBE"/>
    <w:rsid w:val="00FC66EC"/>
    <w:rsid w:val="00FE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2082B-B795-4174-BF72-F12ED754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2022-03-21T07:48:00Z</dcterms:created>
  <dcterms:modified xsi:type="dcterms:W3CDTF">2022-03-21T08:28:00Z</dcterms:modified>
</cp:coreProperties>
</file>