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06" w:rsidRDefault="00B92206" w:rsidP="00B92206">
      <w:r>
        <w:t xml:space="preserve">                     </w:t>
      </w:r>
      <w:r>
        <w:t xml:space="preserve">Березовское муниципальное автономное дошкольное образовательное учреждение </w:t>
      </w:r>
    </w:p>
    <w:p w:rsidR="00B92206" w:rsidRDefault="00B92206" w:rsidP="00B92206">
      <w:r>
        <w:t xml:space="preserve">                                                           «Детский сад № 17 комбинированного вида» </w:t>
      </w:r>
    </w:p>
    <w:p w:rsidR="009D5D04" w:rsidRDefault="00B92206">
      <w:r>
        <w:t xml:space="preserve">    </w:t>
      </w:r>
    </w:p>
    <w:p w:rsidR="00B92206" w:rsidRDefault="00B92206"/>
    <w:p w:rsidR="00B92206" w:rsidRPr="008A773A" w:rsidRDefault="00B92206" w:rsidP="00B92206">
      <w:pPr>
        <w:rPr>
          <w:b/>
        </w:rPr>
      </w:pPr>
      <w:r w:rsidRPr="008A773A">
        <w:rPr>
          <w:b/>
        </w:rPr>
        <w:t>В рамках проведения акции «Внимание каникулы» с 14 марта по 10 апреля 2022 года в БМАДОУ «Детский сад № 17» проведены следующие мероприятия:</w:t>
      </w:r>
    </w:p>
    <w:p w:rsidR="00B92206" w:rsidRDefault="00B92206" w:rsidP="00B92206">
      <w:pPr>
        <w:pStyle w:val="a3"/>
        <w:numPr>
          <w:ilvl w:val="0"/>
          <w:numId w:val="2"/>
        </w:numPr>
      </w:pPr>
      <w:r>
        <w:t xml:space="preserve">Проведение ежедневных минуток </w:t>
      </w:r>
      <w:proofErr w:type="gramStart"/>
      <w:r>
        <w:t>безопасности  по</w:t>
      </w:r>
      <w:proofErr w:type="gramEnd"/>
      <w:r>
        <w:t xml:space="preserve"> правилам безопасного поведения на дорогах, при переходе дороги по пешеходному переходу в каждой возрастной группе с 3 до 7 лет ( 156 человек) </w:t>
      </w:r>
    </w:p>
    <w:p w:rsidR="00B92206" w:rsidRDefault="00B92206" w:rsidP="00B92206">
      <w:pPr>
        <w:pStyle w:val="a3"/>
      </w:pPr>
      <w:r w:rsidRPr="00B92206">
        <w:rPr>
          <w:noProof/>
          <w:lang w:eastAsia="ru-RU"/>
        </w:rPr>
        <w:drawing>
          <wp:inline distT="0" distB="0" distL="0" distR="0">
            <wp:extent cx="2209800" cy="2209800"/>
            <wp:effectExtent l="0" t="0" r="0" b="0"/>
            <wp:docPr id="1" name="Рисунок 1" descr="C:\Users\Admin\Desktop\Коллаж ПД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оллаж ПДД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206" w:rsidRDefault="00B92206" w:rsidP="00B92206">
      <w:pPr>
        <w:pStyle w:val="a3"/>
      </w:pPr>
    </w:p>
    <w:p w:rsidR="00B92206" w:rsidRDefault="00B92206" w:rsidP="00B92206">
      <w:pPr>
        <w:pStyle w:val="a3"/>
        <w:numPr>
          <w:ilvl w:val="0"/>
          <w:numId w:val="2"/>
        </w:numPr>
      </w:pPr>
      <w:r>
        <w:t xml:space="preserve">Проведение занятий по ПДД согласно месячному тематическому плану в ДОО в каждой возрастной группе с 3 до 7 лет </w:t>
      </w:r>
      <w:proofErr w:type="gramStart"/>
      <w:r>
        <w:t>( 156</w:t>
      </w:r>
      <w:proofErr w:type="gramEnd"/>
      <w:r>
        <w:t xml:space="preserve"> человек) </w:t>
      </w:r>
    </w:p>
    <w:p w:rsidR="00B92206" w:rsidRDefault="00B92206" w:rsidP="00B92206">
      <w:pPr>
        <w:pStyle w:val="a3"/>
      </w:pPr>
      <w:r w:rsidRPr="00B92206">
        <w:rPr>
          <w:noProof/>
          <w:lang w:eastAsia="ru-RU"/>
        </w:rPr>
        <w:drawing>
          <wp:inline distT="0" distB="0" distL="0" distR="0">
            <wp:extent cx="2749338" cy="2062004"/>
            <wp:effectExtent l="0" t="0" r="0" b="0"/>
            <wp:docPr id="2" name="Рисунок 2" descr="C:\Users\Admin\Desktop\Фото со светофор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со светофором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452" cy="206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73A" w:rsidRPr="008A773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A773A" w:rsidRPr="008A773A">
        <w:rPr>
          <w:noProof/>
          <w:lang w:eastAsia="ru-RU"/>
        </w:rPr>
        <w:drawing>
          <wp:inline distT="0" distB="0" distL="0" distR="0">
            <wp:extent cx="1344065" cy="1792087"/>
            <wp:effectExtent l="76200" t="57150" r="85090" b="55880"/>
            <wp:docPr id="4" name="Рисунок 4" descr="C:\Users\Admin\Desktop\Фото гр. 7 Занят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 гр. 7 Занятия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073226" flipV="1">
                      <a:off x="0" y="0"/>
                      <a:ext cx="1347996" cy="179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73A" w:rsidRDefault="008A773A" w:rsidP="00B92206">
      <w:pPr>
        <w:pStyle w:val="a3"/>
      </w:pPr>
    </w:p>
    <w:p w:rsidR="008A773A" w:rsidRDefault="008A773A" w:rsidP="008A773A">
      <w:pPr>
        <w:pStyle w:val="a3"/>
        <w:numPr>
          <w:ilvl w:val="0"/>
          <w:numId w:val="2"/>
        </w:numPr>
      </w:pPr>
      <w:r>
        <w:t xml:space="preserve">Проведение мастер- класса по изготовлению </w:t>
      </w:r>
      <w:proofErr w:type="spellStart"/>
      <w:r>
        <w:t>световозвращяющих</w:t>
      </w:r>
      <w:proofErr w:type="spellEnd"/>
      <w:r>
        <w:t xml:space="preserve"> элементов на </w:t>
      </w:r>
      <w:proofErr w:type="gramStart"/>
      <w:r>
        <w:t>одежде  в</w:t>
      </w:r>
      <w:proofErr w:type="gramEnd"/>
      <w:r>
        <w:t xml:space="preserve"> подготовительной группе № 7 и старшей группе № 6. </w:t>
      </w:r>
    </w:p>
    <w:p w:rsidR="008A773A" w:rsidRDefault="008A773A" w:rsidP="008A773A">
      <w:pPr>
        <w:pStyle w:val="a3"/>
      </w:pPr>
      <w:r w:rsidRPr="008A773A">
        <w:rPr>
          <w:noProof/>
          <w:lang w:eastAsia="ru-RU"/>
        </w:rPr>
        <w:drawing>
          <wp:inline distT="0" distB="0" distL="0" distR="0">
            <wp:extent cx="2028825" cy="1521619"/>
            <wp:effectExtent l="0" t="0" r="0" b="2540"/>
            <wp:docPr id="3" name="Рисунок 3" descr="C:\Users\Admin\Desktop\Фото с светоотражающими элнментам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с светоотражающими элнментами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564" cy="15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54BA"/>
    <w:multiLevelType w:val="hybridMultilevel"/>
    <w:tmpl w:val="7C86B18C"/>
    <w:lvl w:ilvl="0" w:tplc="FBA452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2FA4"/>
    <w:multiLevelType w:val="hybridMultilevel"/>
    <w:tmpl w:val="4E82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A0"/>
    <w:rsid w:val="008A773A"/>
    <w:rsid w:val="009D5D04"/>
    <w:rsid w:val="00AC27A0"/>
    <w:rsid w:val="00B9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0D59"/>
  <w15:chartTrackingRefBased/>
  <w15:docId w15:val="{A82D916C-8423-4829-B260-C7D90D66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2022-04-04T06:49:00Z</dcterms:created>
  <dcterms:modified xsi:type="dcterms:W3CDTF">2022-04-04T07:11:00Z</dcterms:modified>
</cp:coreProperties>
</file>