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43" w:rsidRPr="00A522A2" w:rsidRDefault="00F4512D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12D">
        <w:rPr>
          <w:rFonts w:ascii="Times New Roman" w:hAnsi="Times New Roman" w:cs="Times New Roman"/>
          <w:sz w:val="24"/>
          <w:szCs w:val="24"/>
          <w:lang w:val="ru-RU"/>
        </w:rPr>
        <w:drawing>
          <wp:inline distT="0" distB="0" distL="0" distR="0" wp14:anchorId="4C746743" wp14:editId="78AB5D8F">
            <wp:extent cx="7495587" cy="837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2658" cy="840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материальных средств, въезда и выезда автотранспорта, а также правила пребывания и поведения.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1.3. Пропускной режим устанавливается в целях обеспечения прохода (выхода)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посетителей, работников </w:t>
      </w:r>
      <w:proofErr w:type="spellStart"/>
      <w:proofErr w:type="gramStart"/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>ДОО,воспитанников</w:t>
      </w:r>
      <w:proofErr w:type="spellEnd"/>
      <w:proofErr w:type="gramEnd"/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>, их родителей (законных представителей), доверенных лиц (согласно доверенностей от родителей)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, въезда (выезда) транспорт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>ных средств на территорию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, вноса (выноса) материальных ценностей, исключающих несанкционированное проникновение граждан, транспортных средств и посторонних предметов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территорию и в здание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1.4. </w:t>
      </w:r>
      <w:proofErr w:type="spellStart"/>
      <w:r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Внутриобъектовый</w:t>
      </w:r>
      <w:proofErr w:type="spell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режим устанавливается в целях обеспечения мероприятий и правил, выполняемых лицами, находящимися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на территории и в здании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, в соответствии с требованиями внутреннего распорядка и пожарной безопасности.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1.5. Организация и контроль за соблюдением пропускного режима возлагается на работника</w:t>
      </w:r>
      <w:r w:rsidRPr="00A522A2">
        <w:rPr>
          <w:rFonts w:ascii="Times New Roman" w:hAnsi="Times New Roman" w:cs="Times New Roman"/>
          <w:sz w:val="24"/>
          <w:szCs w:val="24"/>
        </w:rPr>
        <w:t> 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>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, на которого в соответс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>твии с приказом заведующего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возложена ответственность за пропускной режим, а его непосредс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твенное выполнение – на 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охранника охранной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организации, осуществляющей охранные функции ДОО.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в целях организации и контроля за соблюдением пропускного и </w:t>
      </w:r>
      <w:proofErr w:type="spellStart"/>
      <w:r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режимов, а также учебно-воспитательного процесса и 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распорядка дня из числа старших воспитателей,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и работников назначается дежурный администратор.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1.6. Требования настоящего Положения распространяются в полном объеме на 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>посетителей, работников ДОО, воспитанников, их родителей (законных представителей), доверенных лиц (согласно доверенностей от родителей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), а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также работников обслуживающих организаций, осуществляющих свою деятельность на 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основании заключенных с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гражданско-правовых договоров.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Порядок пропуска (прохода) в здания и на территорию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br/>
      </w:r>
      <w:r w:rsidR="00EB5819" w:rsidRPr="00A522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ДОО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Общие требования</w:t>
      </w:r>
    </w:p>
    <w:p w:rsidR="00EB5819" w:rsidRPr="00A522A2" w:rsidRDefault="00EB5819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2.1.</w:t>
      </w:r>
      <w:r w:rsidR="00DA3E51"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522A2">
        <w:rPr>
          <w:rFonts w:ascii="Times New Roman" w:hAnsi="Times New Roman" w:cs="Times New Roman"/>
          <w:sz w:val="24"/>
          <w:szCs w:val="24"/>
          <w:lang w:val="ru-RU"/>
        </w:rPr>
        <w:t>Осуществлятся</w:t>
      </w:r>
      <w:proofErr w:type="spell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пропускной режим всех посетителей с 9.00 – 16.00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>строго  согласно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списков детей, родителей (законных представителей),   доверенных лиц (согласно доверенностей от родителей) по группам (СПИСКИ </w:t>
      </w:r>
      <w:r w:rsidR="000F6710">
        <w:rPr>
          <w:rFonts w:ascii="Times New Roman" w:hAnsi="Times New Roman" w:cs="Times New Roman"/>
          <w:sz w:val="24"/>
          <w:szCs w:val="24"/>
          <w:lang w:val="ru-RU"/>
        </w:rPr>
        <w:t xml:space="preserve"> находятся в помещении охраны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), по устным заявкам посетителей и должностных лиц БМАДОУ «Детский сад № 17» по согласованию с должностным л</w:t>
      </w:r>
      <w:r w:rsidR="00DA3E51" w:rsidRPr="00A522A2">
        <w:rPr>
          <w:rFonts w:ascii="Times New Roman" w:hAnsi="Times New Roman" w:cs="Times New Roman"/>
          <w:sz w:val="24"/>
          <w:szCs w:val="24"/>
          <w:lang w:val="ru-RU"/>
        </w:rPr>
        <w:t>ицом к которому идет посетитель, по предъявлению документов, удостоверяющих личность.</w:t>
      </w:r>
    </w:p>
    <w:p w:rsidR="00DA3E51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DA3E51" w:rsidRPr="00A522A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Документом, удостоверяющим личность, д</w:t>
      </w:r>
      <w:r w:rsidR="00EB5819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ля прохода на территорию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могут я</w:t>
      </w:r>
      <w:bookmarkStart w:id="0" w:name="_GoBack"/>
      <w:bookmarkEnd w:id="0"/>
      <w:r w:rsidRPr="00A522A2">
        <w:rPr>
          <w:rFonts w:ascii="Times New Roman" w:hAnsi="Times New Roman" w:cs="Times New Roman"/>
          <w:sz w:val="24"/>
          <w:szCs w:val="24"/>
          <w:lang w:val="ru-RU"/>
        </w:rPr>
        <w:t>вляться: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>– паспорт гражданина Российской Федерации или другого государства (для иностранных граждан);</w:t>
      </w:r>
    </w:p>
    <w:p w:rsidR="00D22043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>– заграничный паспорт гражданина Российской Федерации или другого государства (для иностранных граждан);</w:t>
      </w:r>
    </w:p>
    <w:p w:rsidR="00D22043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>– военный билет гражданина Российской Федерации;</w:t>
      </w:r>
    </w:p>
    <w:p w:rsidR="00D22043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>–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D22043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>– водительское удостоверение гражданина Российской Федерации.</w:t>
      </w:r>
    </w:p>
    <w:p w:rsidR="00DA3E51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 xml:space="preserve">2.2. </w:t>
      </w:r>
      <w:proofErr w:type="gramStart"/>
      <w:r w:rsidRPr="00A522A2">
        <w:rPr>
          <w:lang w:val="ru-RU"/>
        </w:rPr>
        <w:t xml:space="preserve">Пропуск </w:t>
      </w:r>
      <w:r w:rsidR="00DA3E51" w:rsidRPr="00A522A2">
        <w:rPr>
          <w:lang w:val="ru-RU"/>
        </w:rPr>
        <w:t xml:space="preserve"> в</w:t>
      </w:r>
      <w:proofErr w:type="gramEnd"/>
      <w:r w:rsidR="00DA3E51" w:rsidRPr="00A522A2">
        <w:rPr>
          <w:lang w:val="ru-RU"/>
        </w:rPr>
        <w:t xml:space="preserve"> ДОО осуществляется через</w:t>
      </w:r>
      <w:r w:rsidRPr="00A522A2">
        <w:rPr>
          <w:lang w:val="ru-RU"/>
        </w:rPr>
        <w:t xml:space="preserve"> </w:t>
      </w:r>
      <w:r w:rsidR="00DA3E51" w:rsidRPr="00A522A2">
        <w:rPr>
          <w:lang w:val="ru-RU"/>
        </w:rPr>
        <w:t>контрольно-пропускной пункт: место помещение  охраны в фойе главного входа здания.</w:t>
      </w:r>
    </w:p>
    <w:p w:rsidR="00D22043" w:rsidRPr="00A522A2" w:rsidRDefault="00DA3E51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 xml:space="preserve"> </w:t>
      </w:r>
      <w:r w:rsidR="00CC25F6" w:rsidRPr="00A522A2">
        <w:rPr>
          <w:lang w:val="ru-RU"/>
        </w:rPr>
        <w:t xml:space="preserve">2.3. Лица, не </w:t>
      </w:r>
      <w:r w:rsidR="00C458C0" w:rsidRPr="00A522A2">
        <w:rPr>
          <w:lang w:val="ru-RU"/>
        </w:rPr>
        <w:t>желающие предоставлять</w:t>
      </w:r>
      <w:r w:rsidRPr="00A522A2">
        <w:rPr>
          <w:lang w:val="ru-RU"/>
        </w:rPr>
        <w:t xml:space="preserve"> документ, или не имеющие документа, </w:t>
      </w:r>
      <w:r w:rsidR="00CC25F6" w:rsidRPr="00A522A2">
        <w:rPr>
          <w:lang w:val="ru-RU"/>
        </w:rPr>
        <w:t xml:space="preserve">удостоверяющего личность, с мотивированной ссылкой </w:t>
      </w:r>
      <w:r w:rsidRPr="00A522A2">
        <w:rPr>
          <w:lang w:val="ru-RU"/>
        </w:rPr>
        <w:t xml:space="preserve">на настоящее Положение, в ДОО </w:t>
      </w:r>
      <w:r w:rsidR="00CC25F6" w:rsidRPr="00A522A2">
        <w:rPr>
          <w:lang w:val="ru-RU"/>
        </w:rPr>
        <w:t>не допускаются. При необходимости им предоставляется возможность ознакомиться с копией настоящего</w:t>
      </w:r>
      <w:r w:rsidR="00CC25F6" w:rsidRPr="00A522A2">
        <w:t> </w:t>
      </w:r>
      <w:r w:rsidR="00CC25F6" w:rsidRPr="00A522A2">
        <w:rPr>
          <w:lang w:val="ru-RU"/>
        </w:rPr>
        <w:t>Положения.</w:t>
      </w:r>
    </w:p>
    <w:p w:rsidR="00D22043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b/>
          <w:bCs/>
          <w:lang w:val="ru-RU"/>
        </w:rPr>
        <w:t xml:space="preserve">2.2. Пропускной режим </w:t>
      </w:r>
      <w:r w:rsidR="00DA3E51" w:rsidRPr="000F6710">
        <w:rPr>
          <w:b/>
          <w:lang w:val="ru-RU"/>
        </w:rPr>
        <w:t>ДОО</w:t>
      </w:r>
      <w:r w:rsidR="000F6710">
        <w:rPr>
          <w:b/>
          <w:lang w:val="ru-RU"/>
        </w:rPr>
        <w:t xml:space="preserve"> </w:t>
      </w:r>
    </w:p>
    <w:p w:rsidR="005701A4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 xml:space="preserve">2.2.1. </w:t>
      </w:r>
      <w:r w:rsidR="005701A4" w:rsidRPr="00A522A2">
        <w:rPr>
          <w:lang w:val="ru-RU"/>
        </w:rPr>
        <w:t>Пропускной режим для посетителей, работников ДОО, воспитанников, их родителей (законных представителей), доверенных лиц (согласно доверенностей от родителей</w:t>
      </w:r>
      <w:r w:rsidR="00C458C0" w:rsidRPr="00A522A2">
        <w:rPr>
          <w:lang w:val="ru-RU"/>
        </w:rPr>
        <w:t>), а</w:t>
      </w:r>
      <w:r w:rsidR="005701A4" w:rsidRPr="00A522A2">
        <w:rPr>
          <w:lang w:val="ru-RU"/>
        </w:rPr>
        <w:t xml:space="preserve"> также работников обслуживающих организаций, осуществляющих свою деятельность на основании заключенных с ДОО гражданско-правовых договоров:</w:t>
      </w:r>
    </w:p>
    <w:p w:rsidR="005701A4" w:rsidRPr="00A522A2" w:rsidRDefault="005701A4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 xml:space="preserve"> </w:t>
      </w:r>
      <w:r w:rsidRPr="00A522A2">
        <w:rPr>
          <w:spacing w:val="-5"/>
          <w:lang w:val="ru-RU"/>
        </w:rPr>
        <w:t>Понедельник – пятница (за исключением праздничных дней) -  с</w:t>
      </w:r>
      <w:r w:rsidRPr="00A522A2">
        <w:rPr>
          <w:b/>
          <w:bCs/>
          <w:lang w:val="ru-RU"/>
        </w:rPr>
        <w:t xml:space="preserve"> 7.30 </w:t>
      </w:r>
      <w:r w:rsidRPr="00A522A2">
        <w:rPr>
          <w:spacing w:val="-4"/>
          <w:lang w:val="ru-RU"/>
        </w:rPr>
        <w:t xml:space="preserve">до </w:t>
      </w:r>
      <w:r w:rsidRPr="00A522A2">
        <w:rPr>
          <w:b/>
          <w:bCs/>
          <w:lang w:val="ru-RU"/>
        </w:rPr>
        <w:t>18.00</w:t>
      </w:r>
      <w:r w:rsidRPr="00A522A2">
        <w:rPr>
          <w:lang w:val="ru-RU"/>
        </w:rPr>
        <w:t>. в том числе:</w:t>
      </w:r>
    </w:p>
    <w:p w:rsidR="005701A4" w:rsidRPr="00A522A2" w:rsidRDefault="005701A4" w:rsidP="000F6710">
      <w:pPr>
        <w:pStyle w:val="a3"/>
        <w:jc w:val="both"/>
        <w:rPr>
          <w:spacing w:val="-1"/>
          <w:lang w:val="ru-RU"/>
        </w:rPr>
      </w:pPr>
      <w:r w:rsidRPr="00A522A2">
        <w:rPr>
          <w:spacing w:val="-1"/>
          <w:lang w:val="ru-RU"/>
        </w:rPr>
        <w:t>свободный допуск родителей:</w:t>
      </w:r>
    </w:p>
    <w:p w:rsidR="005701A4" w:rsidRPr="00A522A2" w:rsidRDefault="005701A4" w:rsidP="000F6710">
      <w:pPr>
        <w:pStyle w:val="a3"/>
        <w:jc w:val="both"/>
        <w:rPr>
          <w:b/>
          <w:lang w:val="ru-RU"/>
        </w:rPr>
      </w:pPr>
      <w:r w:rsidRPr="00A522A2">
        <w:rPr>
          <w:b/>
          <w:bCs/>
          <w:spacing w:val="2"/>
          <w:lang w:val="ru-RU"/>
        </w:rPr>
        <w:t>утром</w:t>
      </w:r>
      <w:r w:rsidRPr="00A522A2">
        <w:rPr>
          <w:spacing w:val="2"/>
          <w:lang w:val="ru-RU"/>
        </w:rPr>
        <w:t xml:space="preserve"> </w:t>
      </w:r>
      <w:r w:rsidRPr="00A522A2">
        <w:rPr>
          <w:b/>
          <w:spacing w:val="2"/>
          <w:lang w:val="ru-RU"/>
        </w:rPr>
        <w:t xml:space="preserve">– с </w:t>
      </w:r>
      <w:r w:rsidRPr="00A522A2">
        <w:rPr>
          <w:b/>
          <w:bCs/>
          <w:spacing w:val="2"/>
          <w:lang w:val="ru-RU"/>
        </w:rPr>
        <w:t xml:space="preserve">7.30 </w:t>
      </w:r>
      <w:r w:rsidRPr="00A522A2">
        <w:rPr>
          <w:b/>
          <w:spacing w:val="2"/>
          <w:lang w:val="ru-RU"/>
        </w:rPr>
        <w:t>д</w:t>
      </w:r>
      <w:r w:rsidRPr="00A522A2">
        <w:rPr>
          <w:b/>
          <w:spacing w:val="-2"/>
          <w:lang w:val="ru-RU"/>
        </w:rPr>
        <w:t xml:space="preserve">о </w:t>
      </w:r>
      <w:r w:rsidRPr="00A522A2">
        <w:rPr>
          <w:b/>
          <w:bCs/>
          <w:spacing w:val="-2"/>
          <w:lang w:val="ru-RU"/>
        </w:rPr>
        <w:t>9.00</w:t>
      </w:r>
      <w:r w:rsidRPr="00A522A2">
        <w:rPr>
          <w:b/>
          <w:lang w:val="ru-RU"/>
        </w:rPr>
        <w:t>;</w:t>
      </w:r>
    </w:p>
    <w:p w:rsidR="005701A4" w:rsidRPr="00A522A2" w:rsidRDefault="005701A4" w:rsidP="000F6710">
      <w:pPr>
        <w:pStyle w:val="a3"/>
        <w:jc w:val="both"/>
        <w:rPr>
          <w:b/>
          <w:lang w:val="ru-RU"/>
        </w:rPr>
      </w:pPr>
      <w:r w:rsidRPr="00A522A2">
        <w:rPr>
          <w:b/>
          <w:bCs/>
          <w:spacing w:val="-1"/>
          <w:lang w:val="ru-RU"/>
        </w:rPr>
        <w:t>вечером</w:t>
      </w:r>
      <w:r w:rsidRPr="00A522A2">
        <w:rPr>
          <w:spacing w:val="-1"/>
          <w:lang w:val="ru-RU"/>
        </w:rPr>
        <w:t xml:space="preserve"> </w:t>
      </w:r>
      <w:r w:rsidRPr="00A522A2">
        <w:rPr>
          <w:b/>
          <w:spacing w:val="-1"/>
          <w:lang w:val="ru-RU"/>
        </w:rPr>
        <w:t xml:space="preserve">– с </w:t>
      </w:r>
      <w:r w:rsidRPr="00A522A2">
        <w:rPr>
          <w:b/>
          <w:bCs/>
          <w:spacing w:val="-1"/>
          <w:lang w:val="ru-RU"/>
        </w:rPr>
        <w:t xml:space="preserve">16.00 </w:t>
      </w:r>
      <w:r w:rsidRPr="00A522A2">
        <w:rPr>
          <w:b/>
          <w:spacing w:val="-1"/>
          <w:lang w:val="ru-RU"/>
        </w:rPr>
        <w:t>д</w:t>
      </w:r>
      <w:r w:rsidRPr="00A522A2">
        <w:rPr>
          <w:b/>
          <w:spacing w:val="-2"/>
          <w:lang w:val="ru-RU"/>
        </w:rPr>
        <w:t>о</w:t>
      </w:r>
      <w:r w:rsidRPr="00A522A2">
        <w:rPr>
          <w:b/>
          <w:bCs/>
          <w:spacing w:val="-2"/>
          <w:lang w:val="ru-RU"/>
        </w:rPr>
        <w:t xml:space="preserve"> 18.00</w:t>
      </w:r>
      <w:r w:rsidRPr="00A522A2">
        <w:rPr>
          <w:b/>
          <w:lang w:val="ru-RU"/>
        </w:rPr>
        <w:t>.</w:t>
      </w:r>
    </w:p>
    <w:p w:rsidR="005701A4" w:rsidRPr="00A522A2" w:rsidRDefault="005701A4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>пропускной режим всех посетителей:</w:t>
      </w:r>
    </w:p>
    <w:p w:rsidR="005701A4" w:rsidRPr="00A522A2" w:rsidRDefault="005701A4" w:rsidP="000F6710">
      <w:pPr>
        <w:pStyle w:val="a3"/>
        <w:jc w:val="both"/>
        <w:rPr>
          <w:b/>
          <w:lang w:val="ru-RU"/>
        </w:rPr>
      </w:pPr>
      <w:r w:rsidRPr="00A522A2">
        <w:rPr>
          <w:b/>
          <w:lang w:val="ru-RU"/>
        </w:rPr>
        <w:t>с 9.00 до 16.00.</w:t>
      </w:r>
    </w:p>
    <w:p w:rsidR="005701A4" w:rsidRPr="00A522A2" w:rsidRDefault="005701A4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>или по индивидуальному графику, согласованному с заведующим ДОУ.</w:t>
      </w:r>
    </w:p>
    <w:p w:rsidR="005701A4" w:rsidRPr="00A522A2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 xml:space="preserve">2.2.2. </w:t>
      </w:r>
      <w:r w:rsidR="005701A4" w:rsidRPr="00A522A2">
        <w:rPr>
          <w:lang w:val="ru-RU"/>
        </w:rPr>
        <w:t xml:space="preserve"> Лица </w:t>
      </w:r>
      <w:proofErr w:type="spellStart"/>
      <w:r w:rsidR="005701A4" w:rsidRPr="00A522A2">
        <w:rPr>
          <w:lang w:val="ru-RU"/>
        </w:rPr>
        <w:t>получающиу</w:t>
      </w:r>
      <w:proofErr w:type="spellEnd"/>
      <w:r w:rsidR="005701A4" w:rsidRPr="00A522A2">
        <w:rPr>
          <w:lang w:val="ru-RU"/>
        </w:rPr>
        <w:t xml:space="preserve"> дополнительные </w:t>
      </w:r>
      <w:proofErr w:type="gramStart"/>
      <w:r w:rsidR="005701A4" w:rsidRPr="00A522A2">
        <w:rPr>
          <w:lang w:val="ru-RU"/>
        </w:rPr>
        <w:t>услуги  допускаются</w:t>
      </w:r>
      <w:proofErr w:type="gramEnd"/>
      <w:r w:rsidR="005701A4" w:rsidRPr="00A522A2">
        <w:rPr>
          <w:lang w:val="ru-RU"/>
        </w:rPr>
        <w:t xml:space="preserve"> в ДОО    </w:t>
      </w:r>
      <w:r w:rsidRPr="00A522A2">
        <w:rPr>
          <w:lang w:val="ru-RU"/>
        </w:rPr>
        <w:t>в соответствии с расписанием занятий и спискам</w:t>
      </w:r>
      <w:r w:rsidR="005701A4" w:rsidRPr="00A522A2">
        <w:rPr>
          <w:lang w:val="ru-RU"/>
        </w:rPr>
        <w:t>и, заверенными заведующим ДОО.</w:t>
      </w:r>
      <w:r w:rsidRPr="00A522A2">
        <w:rPr>
          <w:lang w:val="ru-RU"/>
        </w:rPr>
        <w:t xml:space="preserve"> </w:t>
      </w:r>
      <w:r w:rsidR="005701A4" w:rsidRPr="00A522A2">
        <w:rPr>
          <w:lang w:val="ru-RU"/>
        </w:rPr>
        <w:t xml:space="preserve"> </w:t>
      </w:r>
    </w:p>
    <w:p w:rsidR="00C458C0" w:rsidRDefault="00CC25F6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>2.2.3. Посещение кинотеатров, музеев, выставочных залов, библиотек и т.</w:t>
      </w:r>
      <w:r w:rsidRPr="00A522A2">
        <w:t> </w:t>
      </w:r>
      <w:r w:rsidR="005701A4" w:rsidRPr="00A522A2">
        <w:rPr>
          <w:lang w:val="ru-RU"/>
        </w:rPr>
        <w:t>д. за пределами ДОО</w:t>
      </w:r>
      <w:r w:rsidRPr="00A522A2">
        <w:rPr>
          <w:lang w:val="ru-RU"/>
        </w:rPr>
        <w:t xml:space="preserve"> проводится в соответствии с планом воспитательной работы с разрешения родителей (законных </w:t>
      </w:r>
      <w:r w:rsidRPr="00A522A2">
        <w:rPr>
          <w:lang w:val="ru-RU"/>
        </w:rPr>
        <w:lastRenderedPageBreak/>
        <w:t>представителей) на ос</w:t>
      </w:r>
      <w:r w:rsidR="005701A4" w:rsidRPr="00A522A2">
        <w:rPr>
          <w:lang w:val="ru-RU"/>
        </w:rPr>
        <w:t>новании приказа заведующего ДОО</w:t>
      </w:r>
      <w:r w:rsidRPr="00A522A2">
        <w:rPr>
          <w:lang w:val="ru-RU"/>
        </w:rPr>
        <w:t xml:space="preserve">. </w:t>
      </w:r>
      <w:r w:rsidR="00C458C0" w:rsidRPr="00A522A2">
        <w:rPr>
          <w:lang w:val="ru-RU"/>
        </w:rPr>
        <w:t>Выход осуществляется</w:t>
      </w:r>
      <w:r w:rsidR="005701A4" w:rsidRPr="00A522A2">
        <w:rPr>
          <w:lang w:val="ru-RU"/>
        </w:rPr>
        <w:t xml:space="preserve"> только в сопровождении педагогов и после регистрации в журнале</w:t>
      </w:r>
      <w:r w:rsidRPr="00A522A2">
        <w:rPr>
          <w:lang w:val="ru-RU"/>
        </w:rPr>
        <w:t>.</w:t>
      </w:r>
    </w:p>
    <w:p w:rsidR="00D22043" w:rsidRPr="00A522A2" w:rsidRDefault="005701A4" w:rsidP="000F6710">
      <w:pPr>
        <w:pStyle w:val="a3"/>
        <w:jc w:val="both"/>
        <w:rPr>
          <w:b/>
          <w:lang w:val="ru-RU"/>
        </w:rPr>
      </w:pPr>
      <w:r w:rsidRPr="00A522A2">
        <w:rPr>
          <w:lang w:val="ru-RU"/>
        </w:rPr>
        <w:t xml:space="preserve"> </w:t>
      </w:r>
      <w:r w:rsidR="00CC25F6" w:rsidRPr="00A522A2">
        <w:rPr>
          <w:b/>
          <w:bCs/>
          <w:lang w:val="ru-RU"/>
        </w:rPr>
        <w:t xml:space="preserve">2.3. Пропускной режим работников </w:t>
      </w:r>
      <w:r w:rsidRPr="00A522A2">
        <w:rPr>
          <w:b/>
          <w:lang w:val="ru-RU"/>
        </w:rPr>
        <w:t>ДОО</w:t>
      </w:r>
    </w:p>
    <w:p w:rsidR="00D22043" w:rsidRPr="00A522A2" w:rsidRDefault="005701A4" w:rsidP="000F6710">
      <w:pPr>
        <w:pStyle w:val="a3"/>
        <w:jc w:val="both"/>
        <w:rPr>
          <w:lang w:val="ru-RU"/>
        </w:rPr>
      </w:pPr>
      <w:r w:rsidRPr="00A522A2">
        <w:rPr>
          <w:lang w:val="ru-RU"/>
        </w:rPr>
        <w:t xml:space="preserve">2.3.1. Работники ДОО </w:t>
      </w:r>
      <w:r w:rsidR="00CC25F6" w:rsidRPr="00A522A2">
        <w:rPr>
          <w:lang w:val="ru-RU"/>
        </w:rPr>
        <w:t xml:space="preserve">допускаются в </w:t>
      </w:r>
      <w:r w:rsidR="00C458C0" w:rsidRPr="00A522A2">
        <w:rPr>
          <w:lang w:val="ru-RU"/>
        </w:rPr>
        <w:t>здание ДОО</w:t>
      </w:r>
      <w:r w:rsidRPr="00A522A2">
        <w:rPr>
          <w:lang w:val="ru-RU"/>
        </w:rPr>
        <w:t xml:space="preserve"> согласно списка заверенного заведующим ДОО</w:t>
      </w:r>
      <w:r w:rsidR="000F6710">
        <w:rPr>
          <w:lang w:val="ru-RU"/>
        </w:rPr>
        <w:t xml:space="preserve"> (СПИСОК находится в помещении охраны)</w:t>
      </w:r>
      <w:r w:rsidRPr="00A522A2">
        <w:rPr>
          <w:lang w:val="ru-RU"/>
        </w:rPr>
        <w:t>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2.3.2. В нерабо</w:t>
      </w:r>
      <w:r w:rsidR="005701A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чее время и выходные дни в ДОО </w:t>
      </w:r>
      <w:proofErr w:type="gramStart"/>
      <w:r w:rsidR="005701A4" w:rsidRPr="00A522A2">
        <w:rPr>
          <w:rFonts w:ascii="Times New Roman" w:hAnsi="Times New Roman" w:cs="Times New Roman"/>
          <w:sz w:val="24"/>
          <w:szCs w:val="24"/>
          <w:lang w:val="ru-RU"/>
        </w:rPr>
        <w:t>допускаются  р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аботники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, которым по роду </w:t>
      </w:r>
      <w:r w:rsidR="005701A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работы необходимо быть в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в нерабочее время, выходные дни, допускаются на основании </w:t>
      </w:r>
      <w:r w:rsidR="005701A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устного распоряжения заведующего ДОО.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01A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22043" w:rsidRPr="00C458C0" w:rsidRDefault="00CC25F6" w:rsidP="00C458C0">
      <w:pPr>
        <w:pStyle w:val="Standard"/>
        <w:shd w:val="clear" w:color="auto" w:fill="FFFFFF"/>
        <w:tabs>
          <w:tab w:val="left" w:leader="underscore" w:pos="1622"/>
          <w:tab w:val="left" w:leader="underscore" w:pos="2194"/>
        </w:tabs>
        <w:jc w:val="both"/>
        <w:rPr>
          <w:rFonts w:cs="Times New Roman"/>
          <w:lang w:val="ru-RU"/>
        </w:rPr>
      </w:pPr>
      <w:r w:rsidRPr="00A522A2">
        <w:rPr>
          <w:rFonts w:cs="Times New Roman"/>
          <w:lang w:val="ru-RU"/>
        </w:rPr>
        <w:t>2.3.3. Пропуск представителей обслуживающих организаций, в том числе в ночное время, в выходные и праздничные дни, осуществляется по</w:t>
      </w:r>
      <w:r w:rsidR="009B4ECB">
        <w:rPr>
          <w:rFonts w:cs="Times New Roman"/>
          <w:lang w:val="ru-RU"/>
        </w:rPr>
        <w:t xml:space="preserve"> распоряжению заведующего или заместителя заведующего,</w:t>
      </w:r>
      <w:r w:rsidRPr="00A522A2">
        <w:rPr>
          <w:rFonts w:cs="Times New Roman"/>
          <w:lang w:val="ru-RU"/>
        </w:rPr>
        <w:t xml:space="preserve"> </w:t>
      </w:r>
      <w:r w:rsidR="00A2785E" w:rsidRPr="00A522A2">
        <w:rPr>
          <w:rFonts w:cs="Times New Roman"/>
          <w:lang w:val="ru-RU"/>
        </w:rPr>
        <w:t>или по индивидуальному графику, согласованному с заведующим ДОУ.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2.4. Пропускной режим посетителей и родителей (законных представителей) </w:t>
      </w:r>
      <w:r w:rsidR="00A2785E" w:rsidRPr="00A522A2">
        <w:rPr>
          <w:rFonts w:ascii="Times New Roman" w:hAnsi="Times New Roman" w:cs="Times New Roman"/>
          <w:b/>
          <w:sz w:val="24"/>
          <w:szCs w:val="24"/>
          <w:lang w:val="ru-RU"/>
        </w:rPr>
        <w:t>ДОО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2.4.1. </w:t>
      </w:r>
      <w:r w:rsidR="00A2785E" w:rsidRPr="00A522A2">
        <w:rPr>
          <w:rFonts w:ascii="Times New Roman" w:hAnsi="Times New Roman" w:cs="Times New Roman"/>
          <w:sz w:val="24"/>
          <w:szCs w:val="24"/>
          <w:lang w:val="ru-RU"/>
        </w:rPr>
        <w:t>Посетители, работники ДОО, воспитанники, их родители (законные представители), доверенные лица (согласно доверенностей от родителей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), могут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быть допущен</w:t>
      </w:r>
      <w:r w:rsidR="00A2785E" w:rsidRPr="00A522A2">
        <w:rPr>
          <w:rFonts w:ascii="Times New Roman" w:hAnsi="Times New Roman" w:cs="Times New Roman"/>
          <w:sz w:val="24"/>
          <w:szCs w:val="24"/>
          <w:lang w:val="ru-RU"/>
        </w:rPr>
        <w:t>ы в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при предъявлении документа, удостоверяющего личность,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должностным лицом к которому идет посетитель.</w:t>
      </w:r>
    </w:p>
    <w:p w:rsidR="005718D4" w:rsidRPr="00A522A2" w:rsidRDefault="00CC25F6" w:rsidP="005718D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2.4.2. Пропуск родителей (законных представителей) для разрешения л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ичных вопросов осуществляется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18D4" w:rsidRPr="00A522A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>по согласованию с должностным лицом к которому идет посетитель, по предъявлению документов, удостоверяющих личность.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Проход р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одителей к администрации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возможен по предварительной договоренности с самой администрацией, о чем сотрудники охраны должны быть проинформированы заранее.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 w:rsidRPr="00A522A2">
        <w:rPr>
          <w:rFonts w:ascii="Times New Roman" w:hAnsi="Times New Roman" w:cs="Times New Roman"/>
          <w:sz w:val="24"/>
          <w:szCs w:val="24"/>
        </w:rPr>
        <w:t> 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>допускаются в ДОО</w:t>
      </w:r>
      <w:r w:rsidR="005718D4" w:rsidRPr="00A522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gramStart"/>
      <w:r w:rsidR="005718D4" w:rsidRPr="00A522A2">
        <w:rPr>
          <w:rFonts w:ascii="Times New Roman" w:hAnsi="Times New Roman" w:cs="Times New Roman"/>
          <w:iCs/>
          <w:sz w:val="24"/>
          <w:szCs w:val="24"/>
          <w:lang w:val="ru-RU"/>
        </w:rPr>
        <w:t>по спискам</w:t>
      </w:r>
      <w:proofErr w:type="gramEnd"/>
      <w:r w:rsidR="005718D4" w:rsidRPr="00A522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заверенным заведующим ДОО</w:t>
      </w:r>
      <w:r w:rsidRPr="00A522A2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D22043" w:rsidRPr="00A522A2" w:rsidRDefault="005718D4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2.4.5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Пропуск лиц с инвалидностью</w:t>
      </w:r>
      <w:r w:rsidR="00CC25F6" w:rsidRPr="00A522A2">
        <w:rPr>
          <w:rFonts w:ascii="Times New Roman" w:hAnsi="Times New Roman" w:cs="Times New Roman"/>
          <w:sz w:val="24"/>
          <w:szCs w:val="24"/>
        </w:rPr>
        <w:t> 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</w:t>
      </w:r>
      <w:r w:rsidR="00CC25F6" w:rsidRPr="00A522A2">
        <w:rPr>
          <w:rFonts w:ascii="Times New Roman" w:hAnsi="Times New Roman" w:cs="Times New Roman"/>
          <w:sz w:val="24"/>
          <w:szCs w:val="24"/>
        </w:rPr>
        <w:t> 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обеспечивается сотрудником поста охраны и в его сопровождении.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>2.5.1. Рабочие и специалисты ремонтно-строительных организаций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пропускаются в помещения </w:t>
      </w:r>
      <w:proofErr w:type="spellStart"/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>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_дежурным</w:t>
      </w:r>
      <w:proofErr w:type="spell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охранником 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>по распоряжению заведующего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или на основании заявок и согласованных списков.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2.5.2. Производство работ осуществляется под контролем специально 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назначенного приказом заведующего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>едставителя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</w:t>
      </w:r>
      <w:r w:rsidR="005718D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сопровождении работника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или сотрудника охраны.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2.6.1. Лица, не связанные с образователь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ным процессом, посещающие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Об их приходе сотрудник охраны немедленно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докладывает 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ответственному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по безопасности</w:t>
      </w:r>
      <w:r w:rsidRPr="00A522A2">
        <w:rPr>
          <w:rFonts w:ascii="Times New Roman" w:hAnsi="Times New Roman" w:cs="Times New Roman"/>
          <w:sz w:val="24"/>
          <w:szCs w:val="24"/>
        </w:rPr>
        <w:t> 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>или заведующему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proofErr w:type="gramStart"/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>территории  ДОО</w:t>
      </w:r>
      <w:proofErr w:type="gramEnd"/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в сопровождении 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сотрудника ДОО.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2.7.1. Допуск в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представителей средств массовой информации, а также внос в здание радио-, теле-, кино-, фото-, звукозаписывающей и усилительной аппаратуры допускает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ся с разрешения заведующего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2.7.2. Допуск в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лиц, осуществляющих коммерческие и некоммерческие операции (презентации, распространение методических материалов, фотографирование и т.</w:t>
      </w:r>
      <w:r w:rsidR="00CC25F6" w:rsidRPr="00A522A2">
        <w:rPr>
          <w:rFonts w:ascii="Times New Roman" w:hAnsi="Times New Roman" w:cs="Times New Roman"/>
          <w:sz w:val="24"/>
          <w:szCs w:val="24"/>
        </w:rPr>
        <w:t> 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п.), осуществляется по личном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>распоряжению  заведующего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или его заместителей.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Порядок въезда (выезда) с территории транспортных средств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3.1. 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793" w:rsidRPr="00A522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Въезд технических средств и транспорта для уборки территории, вывоза </w:t>
      </w:r>
      <w:r w:rsidR="00880793" w:rsidRPr="00A522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мусора, завоза материальных средств и продуктов осуществлять со стороны расположения 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хозяйственного входа строго с разрешения ответственного за организацию и контроль пропускного и </w:t>
      </w:r>
      <w:proofErr w:type="spellStart"/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режимов </w:t>
      </w:r>
      <w:proofErr w:type="gramStart"/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>в  ДОО</w:t>
      </w:r>
      <w:proofErr w:type="gramEnd"/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заместителя заведующего.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3.2. Транспортное средство до пересечения границы КПП подлежит предварительной контрольной проверке на предмет соответствия груза сопроводительным документам. Осмотр производит сотрудник дежурной смены охраны. 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3.3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Въезд автотранспорта, доставляющего и вывозящего груз, допускается по согласованию с ответственным по безопасности. При погрузке-выгрузке материальных ценностей обязательно присутствие ответственного за получение/выдачу груза работника.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3.4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При обнаружении признаков неправомерн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ого въезда на территорию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. Въезд/выезд транспортных средств, обеспечивающих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повседневную деятельность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, осуществляется в рабочее время.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Выезд транспорт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ных средств с территории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в нерабочее время (ночное время с 22:00 до 07:00, выходные и праздничные дни) разрешается по путевому листу (с указанием даты и времени работы), утвержденному ответственным за пропускной режим, или в случае экстренной необходимости</w:t>
      </w:r>
      <w:r w:rsidRPr="00A522A2">
        <w:rPr>
          <w:rFonts w:ascii="Times New Roman" w:hAnsi="Times New Roman" w:cs="Times New Roman"/>
          <w:sz w:val="24"/>
          <w:szCs w:val="24"/>
        </w:rPr>
        <w:t> 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– лично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>му распоряжению заведующего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6. Въезд на территорию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мусороуборочного, снегоуборочного, грузового автотранспорта, доставляющего продукты, мебель, оргтехнику, канцелярские товары и др. на о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сновании заключенных с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</w:t>
      </w:r>
      <w:r w:rsidR="00880793" w:rsidRPr="00A522A2">
        <w:rPr>
          <w:rFonts w:ascii="Times New Roman" w:hAnsi="Times New Roman" w:cs="Times New Roman"/>
          <w:sz w:val="24"/>
          <w:szCs w:val="24"/>
          <w:lang w:val="ru-RU"/>
        </w:rPr>
        <w:t>ов, заверенных заведующим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3.7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Въезд/выезд транспортных средств, обеспечивающих строительные работы, осуществляется по представленным спискам, согласованным с ответственным по безопасности. В случае экстренной необходимости допуск указанных транспортных средств осуществляется по лично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му распоряжению заведующего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3.8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Встречу транспортных средств сторонних организаций на КПП, их сопровождение до места, определенного в заявке, и обратно, а также контроль за транспортным средством в процессе рабо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ты обеспечивают работники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, по инициативе которых прибыл автотранспорт.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3.9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>бедствиях, пожарах и других чрезвычайных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ситуациях на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>территорию  ДОО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пропускаются беспрепятственно.</w:t>
      </w:r>
    </w:p>
    <w:p w:rsidR="00D22043" w:rsidRPr="00A522A2" w:rsidRDefault="00880793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3.10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сотрудник охраны немедле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нно докладывает заведующему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562771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3.11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Стоянка личного автомобильного транспорта работников разрешена только на служебной парковке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На остал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ьной закрытой территории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парковка запрещена.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3.12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. На всей территории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максимально допустимая скорость не должна превышать 5 км/ч.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3.13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>. Приказом заведующего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допуск транспорт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>ных средств на территорию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при необходимости может ограничиваться либо прекращаться в целях усиления мер безопасности</w:t>
      </w:r>
      <w:r w:rsidR="00CC25F6" w:rsidRPr="00A522A2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Порядок вноса (выноса), ввоза (вывоза) материальных ценностей и грузов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4.1. Вынос/вывоз, внос/ввоз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9B4ECB">
        <w:rPr>
          <w:rFonts w:ascii="Times New Roman" w:hAnsi="Times New Roman" w:cs="Times New Roman"/>
          <w:sz w:val="24"/>
          <w:szCs w:val="24"/>
          <w:lang w:val="ru-RU"/>
        </w:rPr>
        <w:t xml:space="preserve"> распоряжению</w:t>
      </w:r>
      <w:proofErr w:type="gramEnd"/>
      <w:r w:rsidR="009B4ECB">
        <w:rPr>
          <w:rFonts w:ascii="Times New Roman" w:hAnsi="Times New Roman" w:cs="Times New Roman"/>
          <w:sz w:val="24"/>
          <w:szCs w:val="24"/>
          <w:lang w:val="ru-RU"/>
        </w:rPr>
        <w:t xml:space="preserve"> заведующего, заместителя заведующего,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независимо от того, временно или безвозвратно выносятся ценности.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При выносе/вывозе, 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вносе/ввозе с территории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 или оборудования с большим количеством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наименований 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перечень всего инструмента и оборудования, заверенный теми же лицами, что и основной документ.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4.2. Документы на вынос/вывоз, внос/ввоз материальны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х ценностей с территории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предъявляются н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>а контрольно-пропускных пунктах.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4.3. Ручную кладь посетителей охранник проверяет с их добровольного согласия. В случае отказа посетителя от проведения осмотра вносимых (выносимых) предметов охранник центра вызывает 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 ответственного за организацию и контроль пропускного и </w:t>
      </w:r>
      <w:proofErr w:type="spellStart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режимов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действует согласно требованиям своей Должностной инструкции.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4.4. Крупногабаритные предметы, ящики, коробки проносятся в здание центра после проведенного их осмотра, исключающего пронос запрещенных предметов в здание центра (ВВ, холодное и огнестрельное оружие, наркотики и т.</w:t>
      </w:r>
      <w:r w:rsidRPr="00A522A2">
        <w:rPr>
          <w:rFonts w:ascii="Times New Roman" w:hAnsi="Times New Roman" w:cs="Times New Roman"/>
          <w:sz w:val="24"/>
          <w:szCs w:val="24"/>
        </w:rPr>
        <w:t> 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п.).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4.5. Решение о выносе учебного оборудования, инвентаря и материалов для проведения занятий принимается 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ответственным за организацию и контроль пропускного и </w:t>
      </w:r>
      <w:proofErr w:type="spellStart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>внутриобъектового</w:t>
      </w:r>
      <w:proofErr w:type="spellEnd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режимов на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основании предварительно оформленной служебной записки от учителя.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4.6. Работники эксплуатационно-ремонтных подразделений администрат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>ивно- хозяйственной части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, осуществляющие обслуживание и текущий ремонт, имеют право на вынос/внос инструментов, приборов, расходных материалов без специального разрешения.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4.7. Вынос/вывоз, внос/ввоз материальных ценностей и грузов по устным распоряжениям или по недо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оформленным документам из ДОО/в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строго запрещен.</w:t>
      </w:r>
    </w:p>
    <w:p w:rsidR="00D22043" w:rsidRPr="00A522A2" w:rsidRDefault="00562771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4.8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Материальные ценности сторонних предприятий и обслуживающих организаций выносятся/вывозя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тся, вносятся/ввозятся из ДОО/в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по заявкам от руководителей данных организаций, скрепленным их подписью и печатью, по согласованию с ответственным за пропускной режим и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>завизированным заведующим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562771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4.9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Пакеты, бандероли, корреспонденция, поступающие почтовой связью, через службы курьерской доставки и т.</w:t>
      </w:r>
      <w:r w:rsidR="00CC25F6" w:rsidRPr="00A522A2">
        <w:rPr>
          <w:rFonts w:ascii="Times New Roman" w:hAnsi="Times New Roman" w:cs="Times New Roman"/>
          <w:sz w:val="24"/>
          <w:szCs w:val="24"/>
        </w:rPr>
        <w:t> 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д., принимаются в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и регистрируются в специальном журнале. О любых неожиданных доставках сообщается адресату или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работникам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>администрации  ДОО</w:t>
      </w:r>
      <w:proofErr w:type="gramEnd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 В других случаях прием почтовых (грузовых) отправлений на хранение и дальнейшую передачу запрещается.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 </w:t>
      </w:r>
      <w:proofErr w:type="spellStart"/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Внутриобъектовый</w:t>
      </w:r>
      <w:proofErr w:type="spellEnd"/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режим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5.1. Порядок организации </w:t>
      </w:r>
      <w:proofErr w:type="spellStart"/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внутриобъектового</w:t>
      </w:r>
      <w:proofErr w:type="spellEnd"/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режима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5.1.1. В целях организации и контроля за соблюдением учебно-воспитательного процесса, а также соблюдения внутреннего режим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а в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из числа 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заместителей назначается ответственный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и контроль пропускного и </w:t>
      </w:r>
      <w:proofErr w:type="spellStart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режимов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Обход и осмот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р территории  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осуществляет охранник дежурной смены.</w:t>
      </w:r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Обход и осмотр здания ДОО осуществляется ответственным за организацию и контроль пропускного и </w:t>
      </w:r>
      <w:proofErr w:type="spellStart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="00562771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режимов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>, а также работники закрепленных за ними помещений.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При осмотре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522A2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обращать особое внимание на предмет закрытия окон, выключенного освещения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помещениях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отсутствия протечек воды в туалетах, включенного электроосвещения, а также отсутствия подозрительных предметов. Убеждается в отсутствии людей в здании. </w:t>
      </w:r>
      <w:r w:rsidR="009B4EC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5.1.2. В соответствии с Правилами внутреннего распорядка находиться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в здании и на территории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разрешено по будням и учебным дням следующим категориям: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педагогический состав и обслуживающий персонал с 7.20 до 18.20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в соответствии со своей сменой и вр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>еменем работы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работникам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пищеблока</w:t>
      </w:r>
      <w:proofErr w:type="gramEnd"/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с 6.00до 17.00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22043" w:rsidRPr="00A522A2" w:rsidRDefault="009A2E44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>– посетителям с 7.30до 18.00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9A2E44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Круглосуточно в ДОО могут находиться сторожа-вахтеры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заведующий ДОО,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его заместители, а также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другие лица по распоряжению заведующего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5.1.3. В целях обеспечения пожарной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безопасности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ДОО</w:t>
      </w:r>
      <w:proofErr w:type="gramEnd"/>
      <w:r w:rsidRPr="00A522A2">
        <w:rPr>
          <w:rFonts w:ascii="Times New Roman" w:hAnsi="Times New Roman" w:cs="Times New Roman"/>
          <w:sz w:val="24"/>
          <w:szCs w:val="24"/>
          <w:lang w:val="ru-RU"/>
        </w:rPr>
        <w:t>, работники, посетители обязаны неукоснительно соблюдать требования Инструкции о мерах пожарной безопасности.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5.1.4. В целях обеспечения общественной безопасности, предупреждения возможных противоправных действий </w:t>
      </w:r>
      <w:proofErr w:type="gramStart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работники </w:t>
      </w:r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ДОО</w:t>
      </w:r>
      <w:proofErr w:type="gramEnd"/>
      <w:r w:rsidR="009A2E44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обязаны подчиняться требованиям сотрудника охраны, действия которого находятся в согласии с настоящим Положением и инструкцией охранника.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5.2. Порядок </w:t>
      </w:r>
      <w:proofErr w:type="spellStart"/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внутриобъектового</w:t>
      </w:r>
      <w:proofErr w:type="spellEnd"/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режима основных помещений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5.2.1.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5.2.2.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осуществляется работниками охраны под подпись в журнале приема и сдачи помещений.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5.2.3. В случае </w:t>
      </w:r>
      <w:proofErr w:type="spellStart"/>
      <w:r w:rsidRPr="00A522A2">
        <w:rPr>
          <w:rFonts w:ascii="Times New Roman" w:hAnsi="Times New Roman" w:cs="Times New Roman"/>
          <w:sz w:val="24"/>
          <w:szCs w:val="24"/>
          <w:lang w:val="ru-RU"/>
        </w:rPr>
        <w:t>несдачи</w:t>
      </w:r>
      <w:proofErr w:type="spellEnd"/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ключей охрана закрывает комнату дубликатом ключей, о чем делается запись в журнале приема и сдачи помещений.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5.2.4. Ключи от запасных выходов (входов), чердачных, подвальных помещений хранятся в комнате хранения ключей, выдаются под подпись в журнале пр</w:t>
      </w:r>
      <w:r w:rsidR="009B4ECB">
        <w:rPr>
          <w:rFonts w:ascii="Times New Roman" w:hAnsi="Times New Roman" w:cs="Times New Roman"/>
          <w:sz w:val="24"/>
          <w:szCs w:val="24"/>
          <w:lang w:val="ru-RU"/>
        </w:rPr>
        <w:t xml:space="preserve">иема и выдачи ключей по </w:t>
      </w:r>
      <w:proofErr w:type="gramStart"/>
      <w:r w:rsidR="009B4ECB">
        <w:rPr>
          <w:rFonts w:ascii="Times New Roman" w:hAnsi="Times New Roman" w:cs="Times New Roman"/>
          <w:sz w:val="24"/>
          <w:szCs w:val="24"/>
          <w:lang w:val="ru-RU"/>
        </w:rPr>
        <w:t>спискам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ECB" w:rsidRPr="00A522A2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="009B4ECB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ECB">
        <w:rPr>
          <w:rFonts w:ascii="Times New Roman" w:hAnsi="Times New Roman" w:cs="Times New Roman"/>
          <w:sz w:val="24"/>
          <w:szCs w:val="24"/>
          <w:lang w:val="ru-RU"/>
        </w:rPr>
        <w:t xml:space="preserve"> распоряжению заведующего, заместителя заведующего,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5.3</w:t>
      </w:r>
      <w:r w:rsidR="00CC25F6"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Порядок </w:t>
      </w:r>
      <w:proofErr w:type="spellStart"/>
      <w:r w:rsidR="00CC25F6"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внутриобъектового</w:t>
      </w:r>
      <w:proofErr w:type="spellEnd"/>
      <w:r w:rsidR="00CC25F6"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режима в условиях чрезвычайных ситуаций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режима за счет привлечения дополнительных сил и сред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ств. По решению заведующего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доступ или п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еремещение по территории ДОО 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могут быть прекращены или ограничены.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.2. В случае осложнения оперативной обстановки по решению специалиста по безопасности дежурные смены охраны обязаны: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– прекратить пропуск 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работников, воспитанников</w:t>
      </w:r>
      <w:r w:rsidR="00A522A2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, их родители (законные представители), доверенных лиц (согласно доверенностей от 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родителей на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выход, организовать их размещение в безопасном месте или эвакуацию в безопасное место, п</w:t>
      </w:r>
      <w:r w:rsidR="00A522A2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ри внезапном нападении на ДОО 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или возникновении массовых беспорядков в непосредственной близости от КПП;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lastRenderedPageBreak/>
        <w:t>– 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 сотрудники дежурной смены охраны обязаны действовать в соответствии с Инструкцией в случае возникновения чрезвычайной ситуации и Памяткой по типовым действиям сотрудников охраны в особых случаях;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– прекратить допуск на объект при возгорании на объекте или разлитии сильнодействующих химических или ядовитых веществ, осуществлять беспрепят</w:t>
      </w:r>
      <w:r w:rsidR="00A522A2" w:rsidRPr="00A522A2">
        <w:rPr>
          <w:rFonts w:ascii="Times New Roman" w:hAnsi="Times New Roman" w:cs="Times New Roman"/>
          <w:sz w:val="24"/>
          <w:szCs w:val="24"/>
          <w:lang w:val="ru-RU"/>
        </w:rPr>
        <w:t>ственный выход и выезд из ДОО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. До прибытия аварийно-спасательных служб, пожарной охраны, МЧС действовать согласно Инструкции о мерах пожарной безопасности и Инструкции сотрудников охраны по действиям в случае возникновения чрезвычайной ситуации;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2A2">
        <w:rPr>
          <w:rFonts w:ascii="Times New Roman" w:hAnsi="Times New Roman" w:cs="Times New Roman"/>
          <w:sz w:val="24"/>
          <w:szCs w:val="24"/>
          <w:lang w:val="ru-RU"/>
        </w:rPr>
        <w:t>– в случае срабатывания или отказа охранной сигнализации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5.3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.3. Выход 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работников, воспитанников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, их родителей (законные представители), доверенных лиц (согласно доверенностей от родителей</w:t>
      </w:r>
      <w:r w:rsidR="00C458C0" w:rsidRPr="00A522A2">
        <w:rPr>
          <w:rFonts w:ascii="Times New Roman" w:hAnsi="Times New Roman" w:cs="Times New Roman"/>
          <w:sz w:val="24"/>
          <w:szCs w:val="24"/>
          <w:lang w:val="ru-RU"/>
        </w:rPr>
        <w:t>), и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посетителей в условиях чрезвычайных ситуаций допускается только после нормализации обстановки с разрешения ответственного за безопасность, сотрудников МВД, ФСБ.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CC25F6" w:rsidRPr="00A522A2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Ответственность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.1. Работники, виновные в нарушении требований настоящего Положения (попытка пройти на территорию в состоянии алкогольн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ого (наркотического) опьянения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, попытка невыполнения законных требований сотрудников охраны,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 и т. п.),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.2. Лицо, совершившее противоправное посягательство на охраняемое </w:t>
      </w:r>
      <w:proofErr w:type="gramStart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имущество</w:t>
      </w:r>
      <w:proofErr w:type="gramEnd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либо нарушающее </w:t>
      </w:r>
      <w:proofErr w:type="spellStart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внутриобъектовый</w:t>
      </w:r>
      <w:proofErr w:type="spellEnd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и (или) пропускной режимы, может быть задержано охранником на месте правонарушения и должно быть незамедлительно передано в орган внутренних дел (полицию).</w:t>
      </w:r>
    </w:p>
    <w:p w:rsidR="00D22043" w:rsidRPr="00A522A2" w:rsidRDefault="00A522A2" w:rsidP="00CC25F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.3. Лица, которые не согласны с правомерностью действий работников охраны и представителей админис</w:t>
      </w:r>
      <w:r w:rsidRPr="00A522A2">
        <w:rPr>
          <w:rFonts w:ascii="Times New Roman" w:hAnsi="Times New Roman" w:cs="Times New Roman"/>
          <w:sz w:val="24"/>
          <w:szCs w:val="24"/>
          <w:lang w:val="ru-RU"/>
        </w:rPr>
        <w:t>трации ДОО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, при задержании, личном осмотре, осмотре вещей, изъятии вещей и </w:t>
      </w:r>
      <w:proofErr w:type="gramStart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>документов,</w:t>
      </w:r>
      <w:r w:rsidR="00CC25F6" w:rsidRPr="00A522A2">
        <w:rPr>
          <w:rFonts w:ascii="Times New Roman" w:hAnsi="Times New Roman" w:cs="Times New Roman"/>
          <w:sz w:val="24"/>
          <w:szCs w:val="24"/>
        </w:rPr>
        <w:t> </w:t>
      </w:r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proofErr w:type="gramEnd"/>
      <w:r w:rsidR="00CC25F6" w:rsidRPr="00A522A2">
        <w:rPr>
          <w:rFonts w:ascii="Times New Roman" w:hAnsi="Times New Roman" w:cs="Times New Roman"/>
          <w:sz w:val="24"/>
          <w:szCs w:val="24"/>
          <w:lang w:val="ru-RU"/>
        </w:rPr>
        <w:t xml:space="preserve"> отношению к которым такие действия были применены, имеют право обжаловать эти действия в установленном законом порядке.</w:t>
      </w:r>
    </w:p>
    <w:p w:rsidR="00D22043" w:rsidRPr="00A522A2" w:rsidRDefault="00CC25F6" w:rsidP="00CC25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2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</w:t>
      </w:r>
    </w:p>
    <w:sectPr w:rsidR="00D22043" w:rsidRPr="00A522A2" w:rsidSect="00D2204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DD" w:rsidRDefault="003038DD" w:rsidP="00C458C0">
      <w:pPr>
        <w:spacing w:before="0" w:after="0"/>
      </w:pPr>
      <w:r>
        <w:separator/>
      </w:r>
    </w:p>
  </w:endnote>
  <w:endnote w:type="continuationSeparator" w:id="0">
    <w:p w:rsidR="003038DD" w:rsidRDefault="003038DD" w:rsidP="00C458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7284"/>
      <w:docPartObj>
        <w:docPartGallery w:val="Page Numbers (Bottom of Page)"/>
        <w:docPartUnique/>
      </w:docPartObj>
    </w:sdtPr>
    <w:sdtEndPr/>
    <w:sdtContent>
      <w:p w:rsidR="00C458C0" w:rsidRDefault="00C458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2D" w:rsidRPr="00F4512D">
          <w:rPr>
            <w:noProof/>
            <w:lang w:val="ru-RU"/>
          </w:rPr>
          <w:t>2</w:t>
        </w:r>
        <w:r>
          <w:fldChar w:fldCharType="end"/>
        </w:r>
      </w:p>
    </w:sdtContent>
  </w:sdt>
  <w:p w:rsidR="00C458C0" w:rsidRDefault="00C458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DD" w:rsidRDefault="003038DD" w:rsidP="00C458C0">
      <w:pPr>
        <w:spacing w:before="0" w:after="0"/>
      </w:pPr>
      <w:r>
        <w:separator/>
      </w:r>
    </w:p>
  </w:footnote>
  <w:footnote w:type="continuationSeparator" w:id="0">
    <w:p w:rsidR="003038DD" w:rsidRDefault="003038DD" w:rsidP="00C458C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4212"/>
    <w:rsid w:val="000A3DD5"/>
    <w:rsid w:val="000F6710"/>
    <w:rsid w:val="00166F50"/>
    <w:rsid w:val="002350B7"/>
    <w:rsid w:val="002972A9"/>
    <w:rsid w:val="002D33B1"/>
    <w:rsid w:val="002D3591"/>
    <w:rsid w:val="003038DD"/>
    <w:rsid w:val="003514A0"/>
    <w:rsid w:val="00432BAA"/>
    <w:rsid w:val="004F7E17"/>
    <w:rsid w:val="00562771"/>
    <w:rsid w:val="005701A4"/>
    <w:rsid w:val="005718D4"/>
    <w:rsid w:val="005A05CE"/>
    <w:rsid w:val="00653AF6"/>
    <w:rsid w:val="006C50B8"/>
    <w:rsid w:val="00880793"/>
    <w:rsid w:val="0096796F"/>
    <w:rsid w:val="009A2E44"/>
    <w:rsid w:val="009B4ECB"/>
    <w:rsid w:val="009B71B8"/>
    <w:rsid w:val="009C688D"/>
    <w:rsid w:val="009E68FF"/>
    <w:rsid w:val="00A22EDD"/>
    <w:rsid w:val="00A2785E"/>
    <w:rsid w:val="00A35CB7"/>
    <w:rsid w:val="00A522A2"/>
    <w:rsid w:val="00B73A5A"/>
    <w:rsid w:val="00C373BC"/>
    <w:rsid w:val="00C458C0"/>
    <w:rsid w:val="00CC25F6"/>
    <w:rsid w:val="00D22043"/>
    <w:rsid w:val="00D238B9"/>
    <w:rsid w:val="00DA3E51"/>
    <w:rsid w:val="00DD1CBE"/>
    <w:rsid w:val="00E438A1"/>
    <w:rsid w:val="00EB5819"/>
    <w:rsid w:val="00F01E19"/>
    <w:rsid w:val="00F4512D"/>
    <w:rsid w:val="00FA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6DC0"/>
  <w15:docId w15:val="{4118A804-8F5B-4D9C-9DF3-90454D50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C25F6"/>
    <w:pPr>
      <w:spacing w:before="0" w:after="0"/>
    </w:pPr>
  </w:style>
  <w:style w:type="paragraph" w:customStyle="1" w:styleId="Standard">
    <w:name w:val="Standard"/>
    <w:rsid w:val="00DA3E51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table" w:styleId="a4">
    <w:name w:val="Table Grid"/>
    <w:basedOn w:val="a1"/>
    <w:uiPriority w:val="59"/>
    <w:rsid w:val="00C458C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58C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C458C0"/>
  </w:style>
  <w:style w:type="paragraph" w:styleId="a7">
    <w:name w:val="footer"/>
    <w:basedOn w:val="a"/>
    <w:link w:val="a8"/>
    <w:uiPriority w:val="99"/>
    <w:unhideWhenUsed/>
    <w:rsid w:val="00C458C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C458C0"/>
  </w:style>
  <w:style w:type="paragraph" w:styleId="a9">
    <w:name w:val="Balloon Text"/>
    <w:basedOn w:val="a"/>
    <w:link w:val="aa"/>
    <w:uiPriority w:val="99"/>
    <w:semiHidden/>
    <w:unhideWhenUsed/>
    <w:rsid w:val="00C458C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3B5C-898D-4124-991C-F60D80CA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</Company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Book</cp:lastModifiedBy>
  <cp:revision>3</cp:revision>
  <cp:lastPrinted>2024-04-25T05:51:00Z</cp:lastPrinted>
  <dcterms:created xsi:type="dcterms:W3CDTF">2024-09-03T07:22:00Z</dcterms:created>
  <dcterms:modified xsi:type="dcterms:W3CDTF">2024-09-03T07:23:00Z</dcterms:modified>
</cp:coreProperties>
</file>